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5600" w:type="dxa"/>
        <w:tblLayout w:type="fixed"/>
        <w:tblLook w:val="04A0" w:firstRow="1" w:lastRow="0" w:firstColumn="1" w:lastColumn="0" w:noHBand="0" w:noVBand="1"/>
      </w:tblPr>
      <w:tblGrid>
        <w:gridCol w:w="1959"/>
        <w:gridCol w:w="236"/>
        <w:gridCol w:w="2170"/>
        <w:gridCol w:w="279"/>
        <w:gridCol w:w="2191"/>
        <w:gridCol w:w="2191"/>
        <w:gridCol w:w="2191"/>
        <w:gridCol w:w="2191"/>
        <w:gridCol w:w="2192"/>
      </w:tblGrid>
      <w:tr w:rsidR="00FE48F5" w14:paraId="1007122C" w14:textId="77777777" w:rsidTr="0083621C"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595959"/>
          </w:tcPr>
          <w:p w14:paraId="7AADFECD" w14:textId="77777777" w:rsidR="00FE48F5" w:rsidRPr="00F15352" w:rsidRDefault="00FE48F5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F15352">
              <w:rPr>
                <w:rFonts w:ascii="Arial" w:hAnsi="Arial" w:cs="Arial"/>
                <w:b/>
                <w:color w:val="FFFFFF" w:themeColor="background1"/>
              </w:rPr>
              <w:t>OBJECTIVES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595959"/>
          </w:tcPr>
          <w:p w14:paraId="0014F384" w14:textId="77777777" w:rsidR="00FE48F5" w:rsidRPr="00F15352" w:rsidRDefault="00FE48F5">
            <w:pPr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595959"/>
          </w:tcPr>
          <w:p w14:paraId="3ECEB7F0" w14:textId="77777777" w:rsidR="00FE48F5" w:rsidRPr="00F15352" w:rsidRDefault="00FE48F5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F15352">
              <w:rPr>
                <w:rFonts w:ascii="Arial" w:hAnsi="Arial" w:cs="Arial"/>
                <w:b/>
                <w:color w:val="FFFFFF" w:themeColor="background1"/>
              </w:rPr>
              <w:t>FUNCTIONS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595959"/>
          </w:tcPr>
          <w:p w14:paraId="1B7359BE" w14:textId="77777777" w:rsidR="00FE48F5" w:rsidRPr="00F15352" w:rsidRDefault="00FE48F5">
            <w:pPr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595959"/>
          </w:tcPr>
          <w:p w14:paraId="33469030" w14:textId="77777777" w:rsidR="00FE48F5" w:rsidRPr="00F15352" w:rsidRDefault="00FE48F5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F15352">
              <w:rPr>
                <w:rFonts w:ascii="Arial" w:hAnsi="Arial" w:cs="Arial"/>
                <w:b/>
                <w:color w:val="FFFFFF" w:themeColor="background1"/>
              </w:rPr>
              <w:t>CONTENT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595959"/>
          </w:tcPr>
          <w:p w14:paraId="351643D3" w14:textId="77777777" w:rsidR="00FE48F5" w:rsidRPr="00F15352" w:rsidRDefault="00FE48F5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F15352">
              <w:rPr>
                <w:rFonts w:ascii="Arial" w:hAnsi="Arial" w:cs="Arial"/>
                <w:b/>
                <w:color w:val="FFFFFF" w:themeColor="background1"/>
              </w:rPr>
              <w:t>PEOPLE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595959"/>
          </w:tcPr>
          <w:p w14:paraId="3234CCF2" w14:textId="77777777" w:rsidR="00FE48F5" w:rsidRPr="00F15352" w:rsidRDefault="00FE48F5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F15352">
              <w:rPr>
                <w:rFonts w:ascii="Arial" w:hAnsi="Arial" w:cs="Arial"/>
                <w:b/>
                <w:color w:val="FFFFFF" w:themeColor="background1"/>
              </w:rPr>
              <w:t>PROCESS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595959"/>
          </w:tcPr>
          <w:p w14:paraId="2EA72AD8" w14:textId="77777777" w:rsidR="00FE48F5" w:rsidRPr="00F15352" w:rsidRDefault="00FE48F5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F15352">
              <w:rPr>
                <w:rFonts w:ascii="Arial" w:hAnsi="Arial" w:cs="Arial"/>
                <w:b/>
                <w:color w:val="FFFFFF" w:themeColor="background1"/>
              </w:rPr>
              <w:t>TECHNOLOGY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595959"/>
          </w:tcPr>
          <w:p w14:paraId="5E236C85" w14:textId="77777777" w:rsidR="00FE48F5" w:rsidRPr="00F15352" w:rsidRDefault="00FE48F5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F15352">
              <w:rPr>
                <w:rFonts w:ascii="Arial" w:hAnsi="Arial" w:cs="Arial"/>
                <w:b/>
                <w:color w:val="FFFFFF" w:themeColor="background1"/>
              </w:rPr>
              <w:t>GOVERNANCE</w:t>
            </w:r>
          </w:p>
        </w:tc>
      </w:tr>
      <w:tr w:rsidR="00FE48F5" w14:paraId="618CB37C" w14:textId="77777777" w:rsidTr="0083621C">
        <w:trPr>
          <w:trHeight w:val="1267"/>
        </w:trPr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7A50CC04" w14:textId="77777777" w:rsidR="00FE48F5" w:rsidRDefault="00FE48F5" w:rsidP="00F15352">
            <w:pPr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BFBFBF" w:themeColor="background1" w:themeShade="BF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65C6B69" wp14:editId="629169E4">
                      <wp:simplePos x="0" y="0"/>
                      <wp:positionH relativeFrom="column">
                        <wp:posOffset>1080135</wp:posOffset>
                      </wp:positionH>
                      <wp:positionV relativeFrom="paragraph">
                        <wp:posOffset>325120</wp:posOffset>
                      </wp:positionV>
                      <wp:extent cx="314325" cy="114300"/>
                      <wp:effectExtent l="50800" t="25400" r="15875" b="88900"/>
                      <wp:wrapNone/>
                      <wp:docPr id="1" name="Right Arrow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11430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0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Right Arrow 1" o:spid="_x0000_s1026" type="#_x0000_t13" style="position:absolute;margin-left:85.05pt;margin-top:25.6pt;width:24.7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" adj="17673" fillcolor="gray [1629]" stroked="f">
                      <v:shadow on="t" opacity="22937f" mv:blur="40000f" origin=",.5" offset="0,23000emu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  <w:t>5. Purpose Statement for KM Portal (write this LAST)</w:t>
            </w:r>
          </w:p>
          <w:p w14:paraId="08AFB1D6" w14:textId="77777777" w:rsidR="00FE48F5" w:rsidRDefault="0083621C" w:rsidP="00F15352">
            <w:pPr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BFBFBF" w:themeColor="background1" w:themeShade="BF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239" behindDoc="0" locked="0" layoutInCell="1" allowOverlap="1" wp14:anchorId="7F984C5B" wp14:editId="10B63AEB">
                      <wp:simplePos x="0" y="0"/>
                      <wp:positionH relativeFrom="column">
                        <wp:posOffset>-177165</wp:posOffset>
                      </wp:positionH>
                      <wp:positionV relativeFrom="paragraph">
                        <wp:posOffset>-12700</wp:posOffset>
                      </wp:positionV>
                      <wp:extent cx="0" cy="5029200"/>
                      <wp:effectExtent l="50800" t="50800" r="76200" b="25400"/>
                      <wp:wrapNone/>
                      <wp:docPr id="5" name="Straight Arrow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5029200"/>
                              </a:xfrm>
                              <a:prstGeom prst="straightConnector1">
                                <a:avLst/>
                              </a:prstGeom>
                              <a:ln w="25400"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tailEnd type="triangle"/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0,0l21600,21600e" filled="f">
                      <v:path arrowok="t" fillok="f" o:connecttype="none"/>
                      <o:lock v:ext="edit" shapetype="t"/>
                    </v:shapetype>
                    <v:shape id="Straight Arrow Connector 5" o:spid="_x0000_s1026" type="#_x0000_t32" style="position:absolute;margin-left:-13.9pt;margin-top:-.95pt;width:0;height:396pt;flip:y;z-index:25165823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" strokecolor="#bfbfbf [2412]" strokeweight="2pt">
                      <v:stroke endarrow="block"/>
                    </v:shape>
                  </w:pict>
                </mc:Fallback>
              </mc:AlternateContent>
            </w:r>
          </w:p>
          <w:p w14:paraId="5746264C" w14:textId="77777777" w:rsidR="00FE48F5" w:rsidRDefault="00FE48F5" w:rsidP="00F15352">
            <w:pPr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</w:pPr>
          </w:p>
          <w:p w14:paraId="39381D5B" w14:textId="77777777" w:rsidR="00FE48F5" w:rsidRDefault="00FE48F5" w:rsidP="00F15352">
            <w:pPr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</w:pPr>
          </w:p>
          <w:p w14:paraId="38CB0D8B" w14:textId="77777777" w:rsidR="00FE48F5" w:rsidRPr="00F15352" w:rsidRDefault="00FE48F5" w:rsidP="00F15352">
            <w:pPr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60D34D09" w14:textId="77777777" w:rsidR="00FE48F5" w:rsidRPr="00A2650F" w:rsidRDefault="00FE48F5">
            <w:pPr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253F2D4F" w14:textId="77777777" w:rsidR="00FE48F5" w:rsidRDefault="00FE48F5">
            <w:pPr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  <w:t xml:space="preserve">6. </w:t>
            </w:r>
            <w:r w:rsidRPr="00A2650F"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  <w:t>Other KM activities besides portal</w:t>
            </w:r>
          </w:p>
          <w:p w14:paraId="03B9FDC7" w14:textId="77777777" w:rsidR="00FE48F5" w:rsidRDefault="00FE48F5">
            <w:pPr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BFBFBF" w:themeColor="background1" w:themeShade="BF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9FF0697" wp14:editId="07AC91B2">
                      <wp:simplePos x="0" y="0"/>
                      <wp:positionH relativeFrom="column">
                        <wp:posOffset>1286510</wp:posOffset>
                      </wp:positionH>
                      <wp:positionV relativeFrom="paragraph">
                        <wp:posOffset>91440</wp:posOffset>
                      </wp:positionV>
                      <wp:extent cx="314325" cy="114300"/>
                      <wp:effectExtent l="50800" t="25400" r="15875" b="88900"/>
                      <wp:wrapNone/>
                      <wp:docPr id="2" name="Right Arrow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11430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Arrow 2" o:spid="_x0000_s1026" type="#_x0000_t13" style="position:absolute;margin-left:101.3pt;margin-top:7.2pt;width:24.75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" adj="17673" fillcolor="gray [1629]" stroked="f">
                      <v:shadow on="t" opacity="22937f" mv:blur="40000f" origin=",.5" offset="0,23000emu"/>
                    </v:shape>
                  </w:pict>
                </mc:Fallback>
              </mc:AlternateContent>
            </w:r>
          </w:p>
          <w:p w14:paraId="1149791D" w14:textId="77777777" w:rsidR="00FE48F5" w:rsidRDefault="00FE48F5">
            <w:pPr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</w:pPr>
          </w:p>
          <w:p w14:paraId="4AB7FB64" w14:textId="77777777" w:rsidR="00FE48F5" w:rsidRDefault="00FE48F5">
            <w:pPr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</w:pPr>
          </w:p>
          <w:p w14:paraId="0F340B77" w14:textId="77777777" w:rsidR="00FE48F5" w:rsidRDefault="00FE48F5">
            <w:pPr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</w:pPr>
          </w:p>
          <w:p w14:paraId="5AA8896E" w14:textId="77777777" w:rsidR="00FE48F5" w:rsidRPr="00FE48F5" w:rsidRDefault="00FE48F5" w:rsidP="0083621C">
            <w:pPr>
              <w:jc w:val="center"/>
              <w:rPr>
                <w:rFonts w:ascii="Arial" w:hAnsi="Arial" w:cs="Arial"/>
                <w:i/>
                <w:color w:val="BFBFBF" w:themeColor="background1" w:themeShade="BF"/>
                <w:sz w:val="12"/>
                <w:szCs w:val="12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0EAD1974" w14:textId="77777777" w:rsidR="00FE48F5" w:rsidRPr="00F15352" w:rsidRDefault="00FE48F5">
            <w:pPr>
              <w:rPr>
                <w:rFonts w:ascii="Arial" w:hAnsi="Arial" w:cs="Arial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21B63E79" w14:textId="77777777" w:rsidR="00FE48F5" w:rsidRPr="00F15352" w:rsidRDefault="00FE48F5">
            <w:pPr>
              <w:rPr>
                <w:rFonts w:ascii="Arial" w:hAnsi="Arial" w:cs="Arial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67877ECC" w14:textId="77777777" w:rsidR="00FE48F5" w:rsidRPr="00F15352" w:rsidRDefault="00FE48F5">
            <w:pPr>
              <w:rPr>
                <w:rFonts w:ascii="Arial" w:hAnsi="Arial" w:cs="Arial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541845F4" w14:textId="77777777" w:rsidR="00FE48F5" w:rsidRPr="00F15352" w:rsidRDefault="00FE48F5">
            <w:pPr>
              <w:rPr>
                <w:rFonts w:ascii="Arial" w:hAnsi="Arial" w:cs="Arial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4240866B" w14:textId="77777777" w:rsidR="00FE48F5" w:rsidRPr="00F15352" w:rsidRDefault="00FE48F5">
            <w:pPr>
              <w:rPr>
                <w:rFonts w:ascii="Arial" w:hAnsi="Arial" w:cs="Arial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40719C79" w14:textId="77777777" w:rsidR="00FE48F5" w:rsidRPr="00F15352" w:rsidRDefault="00FE48F5">
            <w:pPr>
              <w:rPr>
                <w:rFonts w:ascii="Arial" w:hAnsi="Arial" w:cs="Arial"/>
              </w:rPr>
            </w:pPr>
          </w:p>
        </w:tc>
      </w:tr>
      <w:tr w:rsidR="0083621C" w14:paraId="3BD29EEE" w14:textId="77777777" w:rsidTr="0083621C">
        <w:trPr>
          <w:trHeight w:val="191"/>
        </w:trPr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6DCE7A9B" w14:textId="77777777" w:rsidR="0083621C" w:rsidRDefault="0083621C" w:rsidP="00F15352">
            <w:pPr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595959"/>
          </w:tcPr>
          <w:p w14:paraId="25426EFE" w14:textId="77777777" w:rsidR="0083621C" w:rsidRPr="00A2650F" w:rsidRDefault="0083621C">
            <w:pPr>
              <w:rPr>
                <w:rFonts w:ascii="Arial" w:hAnsi="Arial" w:cs="Arial"/>
                <w:color w:val="BFBFBF" w:themeColor="background1" w:themeShade="BF"/>
                <w:sz w:val="12"/>
                <w:szCs w:val="12"/>
              </w:rPr>
            </w:pPr>
          </w:p>
        </w:tc>
        <w:tc>
          <w:tcPr>
            <w:tcW w:w="2170" w:type="dxa"/>
            <w:tcBorders>
              <w:top w:val="nil"/>
              <w:left w:val="nil"/>
              <w:right w:val="nil"/>
            </w:tcBorders>
          </w:tcPr>
          <w:p w14:paraId="00A8C24C" w14:textId="77777777" w:rsidR="0083621C" w:rsidRPr="00A2650F" w:rsidRDefault="0083621C" w:rsidP="005F2BA7">
            <w:pPr>
              <w:jc w:val="center"/>
              <w:rPr>
                <w:rFonts w:ascii="Arial" w:hAnsi="Arial" w:cs="Arial"/>
                <w:color w:val="BFBFBF" w:themeColor="background1" w:themeShade="BF"/>
                <w:sz w:val="12"/>
                <w:szCs w:val="12"/>
              </w:rPr>
            </w:pPr>
            <w:r>
              <w:rPr>
                <w:rFonts w:ascii="Arial" w:hAnsi="Arial" w:cs="Arial"/>
                <w:i/>
                <w:color w:val="BFBFBF" w:themeColor="background1" w:themeShade="BF"/>
                <w:sz w:val="12"/>
                <w:szCs w:val="12"/>
              </w:rPr>
              <w:t>FOCUS ON</w:t>
            </w:r>
            <w:r w:rsidRPr="00FE48F5">
              <w:rPr>
                <w:rFonts w:ascii="Arial" w:hAnsi="Arial" w:cs="Arial"/>
                <w:i/>
                <w:color w:val="BFBFBF" w:themeColor="background1" w:themeShade="BF"/>
                <w:sz w:val="12"/>
                <w:szCs w:val="12"/>
              </w:rPr>
              <w:t xml:space="preserve"> THREE PORTAL FUNCTIONS ONLY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595959"/>
          </w:tcPr>
          <w:p w14:paraId="65327DAD" w14:textId="77777777" w:rsidR="0083621C" w:rsidRPr="00F15352" w:rsidRDefault="0083621C">
            <w:pPr>
              <w:rPr>
                <w:rFonts w:ascii="Arial" w:hAnsi="Arial" w:cs="Arial"/>
              </w:rPr>
            </w:pPr>
          </w:p>
        </w:tc>
        <w:tc>
          <w:tcPr>
            <w:tcW w:w="10956" w:type="dxa"/>
            <w:gridSpan w:val="5"/>
            <w:tcBorders>
              <w:top w:val="nil"/>
              <w:left w:val="nil"/>
            </w:tcBorders>
          </w:tcPr>
          <w:p w14:paraId="5D0C4C29" w14:textId="77777777" w:rsidR="0083621C" w:rsidRPr="00F15352" w:rsidRDefault="005F2BA7" w:rsidP="005F2B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What KM is the KM Portal supporting?</w:t>
            </w:r>
          </w:p>
        </w:tc>
      </w:tr>
      <w:tr w:rsidR="00FE48F5" w14:paraId="54D4D4B6" w14:textId="77777777" w:rsidTr="005F2BA7">
        <w:trPr>
          <w:trHeight w:val="566"/>
        </w:trPr>
        <w:tc>
          <w:tcPr>
            <w:tcW w:w="19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1A27E8BB" w14:textId="77777777" w:rsidR="00FE48F5" w:rsidRPr="00F15352" w:rsidRDefault="00FE48F5" w:rsidP="00F15352">
            <w:pPr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  <w:t>4. User Benefits of KM Portal</w:t>
            </w:r>
          </w:p>
          <w:p w14:paraId="0818005D" w14:textId="77777777" w:rsidR="00FE48F5" w:rsidRDefault="00FE48F5" w:rsidP="00F15352">
            <w:pPr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</w:pPr>
          </w:p>
          <w:p w14:paraId="1BD2ACA1" w14:textId="77777777" w:rsidR="00FE48F5" w:rsidRDefault="00FE48F5" w:rsidP="00F15352">
            <w:pPr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</w:pPr>
          </w:p>
          <w:p w14:paraId="7C3562D8" w14:textId="77777777" w:rsidR="00FE48F5" w:rsidRDefault="00FE48F5" w:rsidP="00F15352">
            <w:pPr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</w:pPr>
          </w:p>
          <w:p w14:paraId="271DE7D0" w14:textId="77777777" w:rsidR="00FE48F5" w:rsidRDefault="00FE48F5" w:rsidP="00F15352">
            <w:pPr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</w:pPr>
          </w:p>
          <w:p w14:paraId="4152ED68" w14:textId="77777777" w:rsidR="00FE48F5" w:rsidRDefault="00FE48F5" w:rsidP="00F15352">
            <w:pPr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</w:pPr>
          </w:p>
          <w:p w14:paraId="256A7644" w14:textId="77777777" w:rsidR="00FE48F5" w:rsidRDefault="00FE48F5" w:rsidP="00F15352">
            <w:pPr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</w:pPr>
          </w:p>
          <w:p w14:paraId="0047CD1F" w14:textId="77777777" w:rsidR="00FE48F5" w:rsidRDefault="00FE48F5" w:rsidP="00F15352">
            <w:pPr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</w:pPr>
          </w:p>
          <w:p w14:paraId="5D94DD80" w14:textId="77777777" w:rsidR="00FE48F5" w:rsidRDefault="00FE48F5" w:rsidP="00F15352">
            <w:pPr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</w:pPr>
          </w:p>
          <w:p w14:paraId="33025D08" w14:textId="77777777" w:rsidR="00FE48F5" w:rsidRDefault="00FE48F5" w:rsidP="00F15352">
            <w:pPr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</w:pPr>
          </w:p>
          <w:p w14:paraId="7CB7C27C" w14:textId="77777777" w:rsidR="00FE48F5" w:rsidRDefault="00FE48F5" w:rsidP="00F15352">
            <w:pPr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</w:pPr>
          </w:p>
          <w:p w14:paraId="30AD134C" w14:textId="77777777" w:rsidR="00FE48F5" w:rsidRDefault="00FE48F5" w:rsidP="00F15352">
            <w:pPr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  <w:t>3. Main user groups and their pre-portal challenges (eg Coordination, Memory, Learning)</w:t>
            </w:r>
          </w:p>
          <w:p w14:paraId="7ACA1503" w14:textId="77777777" w:rsidR="00FE48F5" w:rsidRDefault="00FE48F5" w:rsidP="00F15352">
            <w:pPr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</w:pPr>
          </w:p>
          <w:p w14:paraId="3594FC17" w14:textId="77777777" w:rsidR="00FE48F5" w:rsidRDefault="00FE48F5" w:rsidP="00F15352">
            <w:pPr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</w:pPr>
          </w:p>
          <w:p w14:paraId="2F97DCB1" w14:textId="77777777" w:rsidR="00FE48F5" w:rsidRDefault="00FE48F5" w:rsidP="00F15352">
            <w:pPr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</w:pPr>
          </w:p>
          <w:p w14:paraId="6FFA4013" w14:textId="77777777" w:rsidR="00FE48F5" w:rsidRDefault="00FE48F5" w:rsidP="00F15352">
            <w:pPr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</w:pPr>
          </w:p>
          <w:p w14:paraId="6E790792" w14:textId="77777777" w:rsidR="00FE48F5" w:rsidRDefault="00FE48F5" w:rsidP="00F15352">
            <w:pPr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</w:pPr>
          </w:p>
          <w:p w14:paraId="342450D2" w14:textId="77777777" w:rsidR="00FE48F5" w:rsidRDefault="00FE48F5" w:rsidP="00F15352">
            <w:pPr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</w:pPr>
          </w:p>
          <w:p w14:paraId="703D479A" w14:textId="77777777" w:rsidR="00FE48F5" w:rsidRDefault="00FE48F5" w:rsidP="00F15352">
            <w:pPr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</w:pPr>
          </w:p>
          <w:p w14:paraId="79F0CB70" w14:textId="77777777" w:rsidR="00FE48F5" w:rsidRDefault="00FE48F5" w:rsidP="00F15352">
            <w:pPr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</w:pPr>
          </w:p>
          <w:p w14:paraId="25B9887E" w14:textId="77777777" w:rsidR="00FE48F5" w:rsidRDefault="00FE48F5" w:rsidP="00F15352">
            <w:pPr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  <w:t>2. Business benefits of KM Portal – why would senior mgmt. support it?</w:t>
            </w:r>
          </w:p>
          <w:p w14:paraId="59B6068A" w14:textId="77777777" w:rsidR="00FE48F5" w:rsidRDefault="00FE48F5" w:rsidP="00F15352">
            <w:pPr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</w:pPr>
          </w:p>
          <w:p w14:paraId="3725C1E3" w14:textId="77777777" w:rsidR="00FE48F5" w:rsidRDefault="00FE48F5" w:rsidP="00F15352">
            <w:pPr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</w:pPr>
          </w:p>
          <w:p w14:paraId="3E8BEE91" w14:textId="77777777" w:rsidR="00FE48F5" w:rsidRDefault="00FE48F5" w:rsidP="00F15352">
            <w:pPr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</w:pPr>
          </w:p>
          <w:p w14:paraId="194C06FF" w14:textId="77777777" w:rsidR="00FE48F5" w:rsidRDefault="00FE48F5" w:rsidP="00F15352">
            <w:pPr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</w:pPr>
          </w:p>
          <w:p w14:paraId="14B521B5" w14:textId="77777777" w:rsidR="00FE48F5" w:rsidRDefault="00FE48F5" w:rsidP="00F15352">
            <w:pPr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</w:pPr>
          </w:p>
          <w:p w14:paraId="03DAD1A8" w14:textId="77777777" w:rsidR="00FE48F5" w:rsidRDefault="00FE48F5" w:rsidP="00F15352">
            <w:pPr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</w:pPr>
          </w:p>
          <w:p w14:paraId="7CA9D6A5" w14:textId="77777777" w:rsidR="00FE48F5" w:rsidRDefault="00FE48F5" w:rsidP="00F15352">
            <w:pPr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  <w:t>1. Key business priorities facing your organization</w:t>
            </w:r>
          </w:p>
          <w:p w14:paraId="1A9C7620" w14:textId="77777777" w:rsidR="00FE48F5" w:rsidRPr="00F15352" w:rsidRDefault="00FE48F5" w:rsidP="00F15352">
            <w:pPr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595959"/>
          </w:tcPr>
          <w:p w14:paraId="7F6C589A" w14:textId="77777777" w:rsidR="00FE48F5" w:rsidRPr="00A2650F" w:rsidRDefault="00FE48F5">
            <w:pPr>
              <w:rPr>
                <w:rFonts w:ascii="Arial" w:hAnsi="Arial" w:cs="Arial"/>
                <w:color w:val="BFBFBF" w:themeColor="background1" w:themeShade="BF"/>
                <w:sz w:val="12"/>
                <w:szCs w:val="12"/>
              </w:rPr>
            </w:pPr>
          </w:p>
        </w:tc>
        <w:tc>
          <w:tcPr>
            <w:tcW w:w="2170" w:type="dxa"/>
            <w:tcBorders>
              <w:top w:val="nil"/>
              <w:left w:val="nil"/>
              <w:right w:val="nil"/>
            </w:tcBorders>
          </w:tcPr>
          <w:p w14:paraId="7A9007E0" w14:textId="77777777" w:rsidR="00FE48F5" w:rsidRPr="00A2650F" w:rsidRDefault="00FE48F5">
            <w:pPr>
              <w:rPr>
                <w:rFonts w:ascii="Arial" w:hAnsi="Arial" w:cs="Arial"/>
                <w:color w:val="BFBFBF" w:themeColor="background1" w:themeShade="BF"/>
                <w:sz w:val="12"/>
                <w:szCs w:val="12"/>
              </w:rPr>
            </w:pPr>
            <w:r w:rsidRPr="00A2650F">
              <w:rPr>
                <w:rFonts w:ascii="Arial" w:hAnsi="Arial" w:cs="Arial"/>
                <w:color w:val="BFBFBF" w:themeColor="background1" w:themeShade="BF"/>
                <w:sz w:val="12"/>
                <w:szCs w:val="12"/>
              </w:rPr>
              <w:t>Collaboration (Teams, Projects, Communities?)</w:t>
            </w:r>
          </w:p>
          <w:p w14:paraId="028B0701" w14:textId="77777777" w:rsidR="00FE48F5" w:rsidRPr="00A2650F" w:rsidRDefault="00FE48F5">
            <w:pPr>
              <w:rPr>
                <w:rFonts w:ascii="Arial" w:hAnsi="Arial" w:cs="Arial"/>
                <w:color w:val="BFBFBF" w:themeColor="background1" w:themeShade="BF"/>
                <w:sz w:val="12"/>
                <w:szCs w:val="12"/>
              </w:rPr>
            </w:pPr>
          </w:p>
          <w:p w14:paraId="2A9850C3" w14:textId="77777777" w:rsidR="00FE48F5" w:rsidRPr="00A2650F" w:rsidRDefault="00FE48F5">
            <w:pPr>
              <w:rPr>
                <w:rFonts w:ascii="Arial" w:hAnsi="Arial" w:cs="Arial"/>
                <w:color w:val="BFBFBF" w:themeColor="background1" w:themeShade="BF"/>
                <w:sz w:val="12"/>
                <w:szCs w:val="12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595959"/>
          </w:tcPr>
          <w:p w14:paraId="305F0071" w14:textId="77777777" w:rsidR="00FE48F5" w:rsidRPr="00F15352" w:rsidRDefault="00FE48F5">
            <w:pPr>
              <w:rPr>
                <w:rFonts w:ascii="Arial" w:hAnsi="Arial" w:cs="Arial"/>
              </w:rPr>
            </w:pPr>
          </w:p>
        </w:tc>
        <w:tc>
          <w:tcPr>
            <w:tcW w:w="2191" w:type="dxa"/>
            <w:vMerge w:val="restart"/>
            <w:tcBorders>
              <w:top w:val="nil"/>
              <w:left w:val="nil"/>
            </w:tcBorders>
          </w:tcPr>
          <w:p w14:paraId="47A0B0FD" w14:textId="77777777" w:rsidR="00FE48F5" w:rsidRPr="00F15352" w:rsidRDefault="00FE48F5">
            <w:pPr>
              <w:rPr>
                <w:rFonts w:ascii="Arial" w:hAnsi="Arial" w:cs="Arial"/>
              </w:rPr>
            </w:pPr>
          </w:p>
        </w:tc>
        <w:tc>
          <w:tcPr>
            <w:tcW w:w="2191" w:type="dxa"/>
            <w:vMerge w:val="restart"/>
            <w:tcBorders>
              <w:top w:val="nil"/>
            </w:tcBorders>
          </w:tcPr>
          <w:p w14:paraId="7AB2ADC0" w14:textId="77777777" w:rsidR="00FE48F5" w:rsidRPr="00F15352" w:rsidRDefault="00FE48F5">
            <w:pPr>
              <w:rPr>
                <w:rFonts w:ascii="Arial" w:hAnsi="Arial" w:cs="Arial"/>
              </w:rPr>
            </w:pPr>
          </w:p>
        </w:tc>
        <w:tc>
          <w:tcPr>
            <w:tcW w:w="2191" w:type="dxa"/>
            <w:vMerge w:val="restart"/>
            <w:tcBorders>
              <w:top w:val="nil"/>
            </w:tcBorders>
          </w:tcPr>
          <w:p w14:paraId="33C0A8C5" w14:textId="77777777" w:rsidR="00FE48F5" w:rsidRPr="00F15352" w:rsidRDefault="00FE48F5">
            <w:pPr>
              <w:rPr>
                <w:rFonts w:ascii="Arial" w:hAnsi="Arial" w:cs="Arial"/>
              </w:rPr>
            </w:pPr>
          </w:p>
        </w:tc>
        <w:tc>
          <w:tcPr>
            <w:tcW w:w="2191" w:type="dxa"/>
            <w:vMerge w:val="restart"/>
            <w:tcBorders>
              <w:top w:val="nil"/>
            </w:tcBorders>
          </w:tcPr>
          <w:p w14:paraId="01175786" w14:textId="77777777" w:rsidR="00FE48F5" w:rsidRPr="00F15352" w:rsidRDefault="00FE48F5">
            <w:pPr>
              <w:rPr>
                <w:rFonts w:ascii="Arial" w:hAnsi="Arial" w:cs="Arial"/>
              </w:rPr>
            </w:pPr>
          </w:p>
        </w:tc>
        <w:tc>
          <w:tcPr>
            <w:tcW w:w="2192" w:type="dxa"/>
            <w:vMerge w:val="restart"/>
            <w:tcBorders>
              <w:top w:val="nil"/>
            </w:tcBorders>
          </w:tcPr>
          <w:p w14:paraId="77856DDE" w14:textId="77777777" w:rsidR="00FE48F5" w:rsidRPr="00F15352" w:rsidRDefault="00FE48F5">
            <w:pPr>
              <w:rPr>
                <w:rFonts w:ascii="Arial" w:hAnsi="Arial" w:cs="Arial"/>
              </w:rPr>
            </w:pPr>
          </w:p>
        </w:tc>
      </w:tr>
      <w:tr w:rsidR="00FE48F5" w14:paraId="6F07357E" w14:textId="77777777" w:rsidTr="005F2BA7">
        <w:trPr>
          <w:trHeight w:val="560"/>
        </w:trPr>
        <w:tc>
          <w:tcPr>
            <w:tcW w:w="195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03F12143" w14:textId="77777777" w:rsidR="00FE48F5" w:rsidRPr="00F15352" w:rsidRDefault="00FE48F5" w:rsidP="00F15352">
            <w:pPr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595959"/>
          </w:tcPr>
          <w:p w14:paraId="5495C455" w14:textId="77777777" w:rsidR="00FE48F5" w:rsidRPr="00A2650F" w:rsidRDefault="00FE48F5">
            <w:pPr>
              <w:rPr>
                <w:rFonts w:ascii="Arial" w:hAnsi="Arial" w:cs="Arial"/>
                <w:color w:val="BFBFBF" w:themeColor="background1" w:themeShade="BF"/>
                <w:sz w:val="12"/>
                <w:szCs w:val="12"/>
              </w:rPr>
            </w:pPr>
          </w:p>
        </w:tc>
        <w:tc>
          <w:tcPr>
            <w:tcW w:w="2170" w:type="dxa"/>
            <w:tcBorders>
              <w:left w:val="nil"/>
              <w:right w:val="nil"/>
            </w:tcBorders>
          </w:tcPr>
          <w:p w14:paraId="1099C52D" w14:textId="77777777" w:rsidR="00FE48F5" w:rsidRPr="00A2650F" w:rsidRDefault="00FE48F5">
            <w:pPr>
              <w:rPr>
                <w:rFonts w:ascii="Arial" w:hAnsi="Arial" w:cs="Arial"/>
                <w:color w:val="BFBFBF" w:themeColor="background1" w:themeShade="BF"/>
                <w:sz w:val="12"/>
                <w:szCs w:val="12"/>
              </w:rPr>
            </w:pPr>
            <w:r w:rsidRPr="00A2650F">
              <w:rPr>
                <w:rFonts w:ascii="Arial" w:hAnsi="Arial" w:cs="Arial"/>
                <w:color w:val="BFBFBF" w:themeColor="background1" w:themeShade="BF"/>
                <w:sz w:val="12"/>
                <w:szCs w:val="12"/>
              </w:rPr>
              <w:t>Current Awareness</w:t>
            </w:r>
          </w:p>
          <w:p w14:paraId="762E1015" w14:textId="77777777" w:rsidR="00FE48F5" w:rsidRPr="00A2650F" w:rsidRDefault="00FE48F5">
            <w:pPr>
              <w:rPr>
                <w:rFonts w:ascii="Arial" w:hAnsi="Arial" w:cs="Arial"/>
                <w:color w:val="BFBFBF" w:themeColor="background1" w:themeShade="BF"/>
                <w:sz w:val="12"/>
                <w:szCs w:val="12"/>
              </w:rPr>
            </w:pPr>
          </w:p>
          <w:p w14:paraId="602BF36F" w14:textId="77777777" w:rsidR="00FE48F5" w:rsidRPr="00A2650F" w:rsidRDefault="00FE48F5">
            <w:pPr>
              <w:rPr>
                <w:rFonts w:ascii="Arial" w:hAnsi="Arial" w:cs="Arial"/>
                <w:color w:val="BFBFBF" w:themeColor="background1" w:themeShade="BF"/>
                <w:sz w:val="12"/>
                <w:szCs w:val="12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595959"/>
          </w:tcPr>
          <w:p w14:paraId="1126C244" w14:textId="77777777" w:rsidR="00FE48F5" w:rsidRPr="00F15352" w:rsidRDefault="00FE48F5">
            <w:pPr>
              <w:rPr>
                <w:rFonts w:ascii="Arial" w:hAnsi="Arial" w:cs="Arial"/>
              </w:rPr>
            </w:pPr>
          </w:p>
        </w:tc>
        <w:tc>
          <w:tcPr>
            <w:tcW w:w="2191" w:type="dxa"/>
            <w:vMerge/>
            <w:tcBorders>
              <w:left w:val="nil"/>
            </w:tcBorders>
          </w:tcPr>
          <w:p w14:paraId="16F7757C" w14:textId="77777777" w:rsidR="00FE48F5" w:rsidRPr="00F15352" w:rsidRDefault="00FE48F5">
            <w:pPr>
              <w:rPr>
                <w:rFonts w:ascii="Arial" w:hAnsi="Arial" w:cs="Arial"/>
              </w:rPr>
            </w:pPr>
          </w:p>
        </w:tc>
        <w:tc>
          <w:tcPr>
            <w:tcW w:w="2191" w:type="dxa"/>
            <w:vMerge/>
          </w:tcPr>
          <w:p w14:paraId="2E62D42A" w14:textId="77777777" w:rsidR="00FE48F5" w:rsidRPr="00F15352" w:rsidRDefault="00FE48F5">
            <w:pPr>
              <w:rPr>
                <w:rFonts w:ascii="Arial" w:hAnsi="Arial" w:cs="Arial"/>
              </w:rPr>
            </w:pPr>
          </w:p>
        </w:tc>
        <w:tc>
          <w:tcPr>
            <w:tcW w:w="2191" w:type="dxa"/>
            <w:vMerge/>
          </w:tcPr>
          <w:p w14:paraId="207218FD" w14:textId="77777777" w:rsidR="00FE48F5" w:rsidRPr="00F15352" w:rsidRDefault="00FE48F5">
            <w:pPr>
              <w:rPr>
                <w:rFonts w:ascii="Arial" w:hAnsi="Arial" w:cs="Arial"/>
              </w:rPr>
            </w:pPr>
          </w:p>
        </w:tc>
        <w:tc>
          <w:tcPr>
            <w:tcW w:w="2191" w:type="dxa"/>
            <w:vMerge/>
          </w:tcPr>
          <w:p w14:paraId="5435718F" w14:textId="77777777" w:rsidR="00FE48F5" w:rsidRPr="00F15352" w:rsidRDefault="00FE48F5">
            <w:pPr>
              <w:rPr>
                <w:rFonts w:ascii="Arial" w:hAnsi="Arial" w:cs="Arial"/>
              </w:rPr>
            </w:pPr>
          </w:p>
        </w:tc>
        <w:tc>
          <w:tcPr>
            <w:tcW w:w="2192" w:type="dxa"/>
            <w:vMerge/>
          </w:tcPr>
          <w:p w14:paraId="21525803" w14:textId="77777777" w:rsidR="00FE48F5" w:rsidRPr="00F15352" w:rsidRDefault="00FE48F5">
            <w:pPr>
              <w:rPr>
                <w:rFonts w:ascii="Arial" w:hAnsi="Arial" w:cs="Arial"/>
              </w:rPr>
            </w:pPr>
          </w:p>
        </w:tc>
      </w:tr>
      <w:tr w:rsidR="00FE48F5" w14:paraId="2C5403C9" w14:textId="77777777" w:rsidTr="005F2BA7">
        <w:trPr>
          <w:trHeight w:val="554"/>
        </w:trPr>
        <w:tc>
          <w:tcPr>
            <w:tcW w:w="195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029C0AC7" w14:textId="77777777" w:rsidR="00FE48F5" w:rsidRPr="00F15352" w:rsidRDefault="00FE48F5" w:rsidP="00F15352">
            <w:pPr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595959"/>
          </w:tcPr>
          <w:p w14:paraId="37562C44" w14:textId="77777777" w:rsidR="00FE48F5" w:rsidRPr="00A2650F" w:rsidRDefault="00FE48F5">
            <w:pPr>
              <w:rPr>
                <w:rFonts w:ascii="Arial" w:hAnsi="Arial" w:cs="Arial"/>
                <w:color w:val="BFBFBF" w:themeColor="background1" w:themeShade="BF"/>
                <w:sz w:val="12"/>
                <w:szCs w:val="12"/>
              </w:rPr>
            </w:pPr>
          </w:p>
        </w:tc>
        <w:tc>
          <w:tcPr>
            <w:tcW w:w="2170" w:type="dxa"/>
            <w:tcBorders>
              <w:left w:val="nil"/>
              <w:right w:val="nil"/>
            </w:tcBorders>
          </w:tcPr>
          <w:p w14:paraId="7FECFA7A" w14:textId="77777777" w:rsidR="00FE48F5" w:rsidRPr="00A2650F" w:rsidRDefault="00FE48F5">
            <w:pPr>
              <w:rPr>
                <w:rFonts w:ascii="Arial" w:hAnsi="Arial" w:cs="Arial"/>
                <w:color w:val="BFBFBF" w:themeColor="background1" w:themeShade="BF"/>
                <w:sz w:val="12"/>
                <w:szCs w:val="12"/>
              </w:rPr>
            </w:pPr>
            <w:r w:rsidRPr="00A2650F">
              <w:rPr>
                <w:rFonts w:ascii="Arial" w:hAnsi="Arial" w:cs="Arial"/>
                <w:color w:val="BFBFBF" w:themeColor="background1" w:themeShade="BF"/>
                <w:sz w:val="12"/>
                <w:szCs w:val="12"/>
              </w:rPr>
              <w:t xml:space="preserve">Problem Solving </w:t>
            </w:r>
            <w:r>
              <w:rPr>
                <w:rFonts w:ascii="Arial" w:hAnsi="Arial" w:cs="Arial"/>
                <w:color w:val="BFBFBF" w:themeColor="background1" w:themeShade="BF"/>
                <w:sz w:val="12"/>
                <w:szCs w:val="12"/>
              </w:rPr>
              <w:t>(what problems? for who?</w:t>
            </w:r>
          </w:p>
          <w:p w14:paraId="41521FFE" w14:textId="77777777" w:rsidR="00FE48F5" w:rsidRPr="00A2650F" w:rsidRDefault="00FE48F5">
            <w:pPr>
              <w:rPr>
                <w:rFonts w:ascii="Arial" w:hAnsi="Arial" w:cs="Arial"/>
                <w:color w:val="BFBFBF" w:themeColor="background1" w:themeShade="BF"/>
                <w:sz w:val="12"/>
                <w:szCs w:val="12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595959"/>
          </w:tcPr>
          <w:p w14:paraId="06A22EEA" w14:textId="77777777" w:rsidR="00FE48F5" w:rsidRPr="00F15352" w:rsidRDefault="00FE48F5">
            <w:pPr>
              <w:rPr>
                <w:rFonts w:ascii="Arial" w:hAnsi="Arial" w:cs="Arial"/>
              </w:rPr>
            </w:pPr>
          </w:p>
        </w:tc>
        <w:tc>
          <w:tcPr>
            <w:tcW w:w="2191" w:type="dxa"/>
            <w:vMerge/>
            <w:tcBorders>
              <w:left w:val="nil"/>
            </w:tcBorders>
          </w:tcPr>
          <w:p w14:paraId="16EE801B" w14:textId="77777777" w:rsidR="00FE48F5" w:rsidRPr="00F15352" w:rsidRDefault="00FE48F5">
            <w:pPr>
              <w:rPr>
                <w:rFonts w:ascii="Arial" w:hAnsi="Arial" w:cs="Arial"/>
              </w:rPr>
            </w:pPr>
          </w:p>
        </w:tc>
        <w:tc>
          <w:tcPr>
            <w:tcW w:w="2191" w:type="dxa"/>
            <w:vMerge/>
          </w:tcPr>
          <w:p w14:paraId="56B54F05" w14:textId="77777777" w:rsidR="00FE48F5" w:rsidRPr="00F15352" w:rsidRDefault="00FE48F5">
            <w:pPr>
              <w:rPr>
                <w:rFonts w:ascii="Arial" w:hAnsi="Arial" w:cs="Arial"/>
              </w:rPr>
            </w:pPr>
          </w:p>
        </w:tc>
        <w:tc>
          <w:tcPr>
            <w:tcW w:w="2191" w:type="dxa"/>
            <w:vMerge/>
          </w:tcPr>
          <w:p w14:paraId="04A54A09" w14:textId="77777777" w:rsidR="00FE48F5" w:rsidRPr="00F15352" w:rsidRDefault="00FE48F5">
            <w:pPr>
              <w:rPr>
                <w:rFonts w:ascii="Arial" w:hAnsi="Arial" w:cs="Arial"/>
              </w:rPr>
            </w:pPr>
          </w:p>
        </w:tc>
        <w:tc>
          <w:tcPr>
            <w:tcW w:w="2191" w:type="dxa"/>
            <w:vMerge/>
          </w:tcPr>
          <w:p w14:paraId="5415FF3B" w14:textId="77777777" w:rsidR="00FE48F5" w:rsidRPr="00F15352" w:rsidRDefault="00FE48F5">
            <w:pPr>
              <w:rPr>
                <w:rFonts w:ascii="Arial" w:hAnsi="Arial" w:cs="Arial"/>
              </w:rPr>
            </w:pPr>
          </w:p>
        </w:tc>
        <w:tc>
          <w:tcPr>
            <w:tcW w:w="2192" w:type="dxa"/>
            <w:vMerge/>
          </w:tcPr>
          <w:p w14:paraId="6AED4A9B" w14:textId="77777777" w:rsidR="00FE48F5" w:rsidRPr="00F15352" w:rsidRDefault="00FE48F5">
            <w:pPr>
              <w:rPr>
                <w:rFonts w:ascii="Arial" w:hAnsi="Arial" w:cs="Arial"/>
              </w:rPr>
            </w:pPr>
          </w:p>
        </w:tc>
      </w:tr>
      <w:tr w:rsidR="00FE48F5" w14:paraId="6D92015E" w14:textId="77777777" w:rsidTr="0083621C">
        <w:trPr>
          <w:trHeight w:val="705"/>
        </w:trPr>
        <w:tc>
          <w:tcPr>
            <w:tcW w:w="195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2E220A04" w14:textId="77777777" w:rsidR="00FE48F5" w:rsidRPr="00F15352" w:rsidRDefault="00FE48F5" w:rsidP="00F15352">
            <w:pPr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595959"/>
          </w:tcPr>
          <w:p w14:paraId="6AE706AE" w14:textId="77777777" w:rsidR="00FE48F5" w:rsidRPr="00A2650F" w:rsidRDefault="00FE48F5">
            <w:pPr>
              <w:rPr>
                <w:rFonts w:ascii="Arial" w:hAnsi="Arial" w:cs="Arial"/>
                <w:color w:val="BFBFBF" w:themeColor="background1" w:themeShade="BF"/>
                <w:sz w:val="12"/>
                <w:szCs w:val="12"/>
              </w:rPr>
            </w:pPr>
          </w:p>
        </w:tc>
        <w:tc>
          <w:tcPr>
            <w:tcW w:w="2170" w:type="dxa"/>
            <w:tcBorders>
              <w:left w:val="nil"/>
              <w:right w:val="nil"/>
            </w:tcBorders>
          </w:tcPr>
          <w:p w14:paraId="3BF82923" w14:textId="77777777" w:rsidR="00FE48F5" w:rsidRPr="00A2650F" w:rsidRDefault="00FE48F5">
            <w:pPr>
              <w:rPr>
                <w:rFonts w:ascii="Arial" w:hAnsi="Arial" w:cs="Arial"/>
                <w:color w:val="BFBFBF" w:themeColor="background1" w:themeShade="BF"/>
                <w:sz w:val="12"/>
                <w:szCs w:val="12"/>
              </w:rPr>
            </w:pPr>
            <w:r w:rsidRPr="00A2650F">
              <w:rPr>
                <w:rFonts w:ascii="Arial" w:hAnsi="Arial" w:cs="Arial"/>
                <w:color w:val="BFBFBF" w:themeColor="background1" w:themeShade="BF"/>
                <w:sz w:val="12"/>
                <w:szCs w:val="12"/>
              </w:rPr>
              <w:t>Access to People (for what?)</w:t>
            </w:r>
          </w:p>
          <w:p w14:paraId="3A4EFB28" w14:textId="77777777" w:rsidR="00FE48F5" w:rsidRPr="00A2650F" w:rsidRDefault="00FE48F5">
            <w:pPr>
              <w:rPr>
                <w:rFonts w:ascii="Arial" w:hAnsi="Arial" w:cs="Arial"/>
                <w:color w:val="BFBFBF" w:themeColor="background1" w:themeShade="BF"/>
                <w:sz w:val="12"/>
                <w:szCs w:val="12"/>
              </w:rPr>
            </w:pPr>
          </w:p>
          <w:p w14:paraId="03060666" w14:textId="77777777" w:rsidR="00FE48F5" w:rsidRPr="00A2650F" w:rsidRDefault="00FE48F5">
            <w:pPr>
              <w:rPr>
                <w:rFonts w:ascii="Arial" w:hAnsi="Arial" w:cs="Arial"/>
                <w:color w:val="BFBFBF" w:themeColor="background1" w:themeShade="BF"/>
                <w:sz w:val="12"/>
                <w:szCs w:val="12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595959"/>
          </w:tcPr>
          <w:p w14:paraId="19303ADE" w14:textId="77777777" w:rsidR="00FE48F5" w:rsidRPr="00F15352" w:rsidRDefault="00FE48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color w:val="BFBFBF" w:themeColor="background1" w:themeShade="BF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25E0E0B" wp14:editId="6D4D6E32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33655</wp:posOffset>
                      </wp:positionV>
                      <wp:extent cx="314325" cy="914400"/>
                      <wp:effectExtent l="50800" t="25400" r="41275" b="76200"/>
                      <wp:wrapNone/>
                      <wp:docPr id="3" name="Right Arrow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91440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Arrow 3" o:spid="_x0000_s1026" type="#_x0000_t13" style="position:absolute;margin-left:-4.9pt;margin-top:2.65pt;width:24.75pt;height:1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" adj="10800" fillcolor="gray [1629]" stroked="f">
                      <v:shadow on="t" opacity="22937f" mv:blur="40000f" origin=",.5" offset="0,23000emu"/>
                    </v:shape>
                  </w:pict>
                </mc:Fallback>
              </mc:AlternateContent>
            </w:r>
          </w:p>
        </w:tc>
        <w:tc>
          <w:tcPr>
            <w:tcW w:w="2191" w:type="dxa"/>
            <w:vMerge/>
            <w:tcBorders>
              <w:left w:val="nil"/>
            </w:tcBorders>
          </w:tcPr>
          <w:p w14:paraId="6A4F18E3" w14:textId="77777777" w:rsidR="00FE48F5" w:rsidRPr="00F15352" w:rsidRDefault="00FE48F5">
            <w:pPr>
              <w:rPr>
                <w:rFonts w:ascii="Arial" w:hAnsi="Arial" w:cs="Arial"/>
              </w:rPr>
            </w:pPr>
          </w:p>
        </w:tc>
        <w:tc>
          <w:tcPr>
            <w:tcW w:w="2191" w:type="dxa"/>
            <w:vMerge/>
          </w:tcPr>
          <w:p w14:paraId="777A9CD2" w14:textId="77777777" w:rsidR="00FE48F5" w:rsidRPr="00F15352" w:rsidRDefault="00FE48F5">
            <w:pPr>
              <w:rPr>
                <w:rFonts w:ascii="Arial" w:hAnsi="Arial" w:cs="Arial"/>
              </w:rPr>
            </w:pPr>
          </w:p>
        </w:tc>
        <w:tc>
          <w:tcPr>
            <w:tcW w:w="2191" w:type="dxa"/>
            <w:vMerge/>
          </w:tcPr>
          <w:p w14:paraId="35DF14C2" w14:textId="77777777" w:rsidR="00FE48F5" w:rsidRPr="00F15352" w:rsidRDefault="00FE48F5">
            <w:pPr>
              <w:rPr>
                <w:rFonts w:ascii="Arial" w:hAnsi="Arial" w:cs="Arial"/>
              </w:rPr>
            </w:pPr>
          </w:p>
        </w:tc>
        <w:tc>
          <w:tcPr>
            <w:tcW w:w="2191" w:type="dxa"/>
            <w:vMerge/>
          </w:tcPr>
          <w:p w14:paraId="4A2C22AE" w14:textId="77777777" w:rsidR="00FE48F5" w:rsidRPr="00F15352" w:rsidRDefault="00FE48F5">
            <w:pPr>
              <w:rPr>
                <w:rFonts w:ascii="Arial" w:hAnsi="Arial" w:cs="Arial"/>
              </w:rPr>
            </w:pPr>
          </w:p>
        </w:tc>
        <w:tc>
          <w:tcPr>
            <w:tcW w:w="2192" w:type="dxa"/>
            <w:vMerge/>
          </w:tcPr>
          <w:p w14:paraId="1A3B3CA3" w14:textId="77777777" w:rsidR="00FE48F5" w:rsidRPr="00F15352" w:rsidRDefault="00FE48F5">
            <w:pPr>
              <w:rPr>
                <w:rFonts w:ascii="Arial" w:hAnsi="Arial" w:cs="Arial"/>
              </w:rPr>
            </w:pPr>
          </w:p>
        </w:tc>
      </w:tr>
      <w:tr w:rsidR="00FE48F5" w14:paraId="62A6D441" w14:textId="77777777" w:rsidTr="0083621C">
        <w:trPr>
          <w:trHeight w:val="687"/>
        </w:trPr>
        <w:tc>
          <w:tcPr>
            <w:tcW w:w="195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154B7048" w14:textId="77777777" w:rsidR="00FE48F5" w:rsidRPr="00F15352" w:rsidRDefault="00FE48F5" w:rsidP="00F15352">
            <w:pPr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595959"/>
          </w:tcPr>
          <w:p w14:paraId="0A1F3AD3" w14:textId="77777777" w:rsidR="00FE48F5" w:rsidRPr="00A2650F" w:rsidRDefault="00FE48F5" w:rsidP="00F15352">
            <w:pPr>
              <w:rPr>
                <w:rFonts w:ascii="Arial" w:hAnsi="Arial" w:cs="Arial"/>
                <w:color w:val="BFBFBF" w:themeColor="background1" w:themeShade="BF"/>
                <w:sz w:val="12"/>
                <w:szCs w:val="12"/>
              </w:rPr>
            </w:pPr>
          </w:p>
        </w:tc>
        <w:tc>
          <w:tcPr>
            <w:tcW w:w="2170" w:type="dxa"/>
            <w:tcBorders>
              <w:left w:val="nil"/>
              <w:right w:val="nil"/>
            </w:tcBorders>
          </w:tcPr>
          <w:p w14:paraId="6B205AC2" w14:textId="77777777" w:rsidR="00FE48F5" w:rsidRPr="00A2650F" w:rsidRDefault="00FE48F5" w:rsidP="00F15352">
            <w:pPr>
              <w:rPr>
                <w:rFonts w:ascii="Arial" w:hAnsi="Arial" w:cs="Arial"/>
                <w:color w:val="BFBFBF" w:themeColor="background1" w:themeShade="BF"/>
                <w:sz w:val="12"/>
                <w:szCs w:val="12"/>
              </w:rPr>
            </w:pPr>
            <w:r w:rsidRPr="00A2650F">
              <w:rPr>
                <w:rFonts w:ascii="Arial" w:hAnsi="Arial" w:cs="Arial"/>
                <w:color w:val="BFBFBF" w:themeColor="background1" w:themeShade="BF"/>
                <w:sz w:val="12"/>
                <w:szCs w:val="12"/>
              </w:rPr>
              <w:t>Taskonomy (supporting a workflow/process)</w:t>
            </w:r>
          </w:p>
          <w:p w14:paraId="5346C7D3" w14:textId="77777777" w:rsidR="00FE48F5" w:rsidRPr="00A2650F" w:rsidRDefault="00FE48F5" w:rsidP="00F15352">
            <w:pPr>
              <w:rPr>
                <w:rFonts w:ascii="Arial" w:hAnsi="Arial" w:cs="Arial"/>
                <w:color w:val="BFBFBF" w:themeColor="background1" w:themeShade="BF"/>
                <w:sz w:val="12"/>
                <w:szCs w:val="12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595959"/>
          </w:tcPr>
          <w:p w14:paraId="5D6CD386" w14:textId="77777777" w:rsidR="00FE48F5" w:rsidRPr="00F15352" w:rsidRDefault="00FE48F5">
            <w:pPr>
              <w:rPr>
                <w:rFonts w:ascii="Arial" w:hAnsi="Arial" w:cs="Arial"/>
              </w:rPr>
            </w:pPr>
          </w:p>
        </w:tc>
        <w:tc>
          <w:tcPr>
            <w:tcW w:w="2191" w:type="dxa"/>
            <w:vMerge w:val="restart"/>
            <w:tcBorders>
              <w:left w:val="nil"/>
            </w:tcBorders>
          </w:tcPr>
          <w:p w14:paraId="32FBAEC5" w14:textId="77777777" w:rsidR="00FE48F5" w:rsidRPr="00F15352" w:rsidRDefault="00FE48F5">
            <w:pPr>
              <w:rPr>
                <w:rFonts w:ascii="Arial" w:hAnsi="Arial" w:cs="Arial"/>
              </w:rPr>
            </w:pPr>
          </w:p>
        </w:tc>
        <w:tc>
          <w:tcPr>
            <w:tcW w:w="2191" w:type="dxa"/>
            <w:vMerge w:val="restart"/>
          </w:tcPr>
          <w:p w14:paraId="7C6C9567" w14:textId="77777777" w:rsidR="00FE48F5" w:rsidRPr="00F15352" w:rsidRDefault="00FE48F5">
            <w:pPr>
              <w:rPr>
                <w:rFonts w:ascii="Arial" w:hAnsi="Arial" w:cs="Arial"/>
              </w:rPr>
            </w:pPr>
          </w:p>
        </w:tc>
        <w:tc>
          <w:tcPr>
            <w:tcW w:w="2191" w:type="dxa"/>
            <w:vMerge w:val="restart"/>
          </w:tcPr>
          <w:p w14:paraId="6CAC8873" w14:textId="77777777" w:rsidR="00FE48F5" w:rsidRPr="00F15352" w:rsidRDefault="00FE48F5">
            <w:pPr>
              <w:rPr>
                <w:rFonts w:ascii="Arial" w:hAnsi="Arial" w:cs="Arial"/>
              </w:rPr>
            </w:pPr>
          </w:p>
        </w:tc>
        <w:tc>
          <w:tcPr>
            <w:tcW w:w="2191" w:type="dxa"/>
            <w:vMerge w:val="restart"/>
          </w:tcPr>
          <w:p w14:paraId="31FBA3AE" w14:textId="77777777" w:rsidR="00FE48F5" w:rsidRPr="00F15352" w:rsidRDefault="00FE48F5">
            <w:pPr>
              <w:rPr>
                <w:rFonts w:ascii="Arial" w:hAnsi="Arial" w:cs="Arial"/>
              </w:rPr>
            </w:pPr>
          </w:p>
        </w:tc>
        <w:tc>
          <w:tcPr>
            <w:tcW w:w="2192" w:type="dxa"/>
            <w:vMerge w:val="restart"/>
          </w:tcPr>
          <w:p w14:paraId="1DC32673" w14:textId="77777777" w:rsidR="00FE48F5" w:rsidRPr="00F15352" w:rsidRDefault="00FE48F5">
            <w:pPr>
              <w:rPr>
                <w:rFonts w:ascii="Arial" w:hAnsi="Arial" w:cs="Arial"/>
              </w:rPr>
            </w:pPr>
          </w:p>
        </w:tc>
      </w:tr>
      <w:tr w:rsidR="00FE48F5" w14:paraId="41F2F9E3" w14:textId="77777777" w:rsidTr="005F2BA7">
        <w:trPr>
          <w:trHeight w:val="567"/>
        </w:trPr>
        <w:tc>
          <w:tcPr>
            <w:tcW w:w="195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3529B095" w14:textId="77777777" w:rsidR="00FE48F5" w:rsidRPr="00F15352" w:rsidRDefault="00FE48F5" w:rsidP="00F15352">
            <w:pPr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595959"/>
          </w:tcPr>
          <w:p w14:paraId="1B681E58" w14:textId="77777777" w:rsidR="00FE48F5" w:rsidRPr="00A2650F" w:rsidRDefault="00FE48F5" w:rsidP="00F15352">
            <w:pPr>
              <w:rPr>
                <w:rFonts w:ascii="Arial" w:hAnsi="Arial" w:cs="Arial"/>
                <w:color w:val="BFBFBF" w:themeColor="background1" w:themeShade="BF"/>
                <w:sz w:val="12"/>
                <w:szCs w:val="12"/>
              </w:rPr>
            </w:pPr>
          </w:p>
        </w:tc>
        <w:tc>
          <w:tcPr>
            <w:tcW w:w="2170" w:type="dxa"/>
            <w:tcBorders>
              <w:left w:val="nil"/>
              <w:right w:val="nil"/>
            </w:tcBorders>
          </w:tcPr>
          <w:p w14:paraId="0460E41F" w14:textId="77777777" w:rsidR="00FE48F5" w:rsidRPr="00A2650F" w:rsidRDefault="00FE48F5" w:rsidP="00F15352">
            <w:pPr>
              <w:rPr>
                <w:rFonts w:ascii="Arial" w:hAnsi="Arial" w:cs="Arial"/>
                <w:color w:val="BFBFBF" w:themeColor="background1" w:themeShade="BF"/>
                <w:sz w:val="12"/>
                <w:szCs w:val="12"/>
              </w:rPr>
            </w:pPr>
            <w:r w:rsidRPr="00A2650F">
              <w:rPr>
                <w:rFonts w:ascii="Arial" w:hAnsi="Arial" w:cs="Arial"/>
                <w:color w:val="BFBFBF" w:themeColor="background1" w:themeShade="BF"/>
                <w:sz w:val="12"/>
                <w:szCs w:val="12"/>
              </w:rPr>
              <w:t>Dashboards and Analytics (what?)</w:t>
            </w:r>
          </w:p>
          <w:p w14:paraId="141C3E0D" w14:textId="77777777" w:rsidR="00FE48F5" w:rsidRPr="00A2650F" w:rsidRDefault="00FE48F5" w:rsidP="00F15352">
            <w:pPr>
              <w:rPr>
                <w:rFonts w:ascii="Arial" w:hAnsi="Arial" w:cs="Arial"/>
                <w:color w:val="BFBFBF" w:themeColor="background1" w:themeShade="BF"/>
                <w:sz w:val="12"/>
                <w:szCs w:val="12"/>
              </w:rPr>
            </w:pPr>
          </w:p>
          <w:p w14:paraId="1A852276" w14:textId="77777777" w:rsidR="00FE48F5" w:rsidRPr="00A2650F" w:rsidRDefault="00FE48F5" w:rsidP="00F15352">
            <w:pPr>
              <w:rPr>
                <w:rFonts w:ascii="Arial" w:hAnsi="Arial" w:cs="Arial"/>
                <w:color w:val="BFBFBF" w:themeColor="background1" w:themeShade="BF"/>
                <w:sz w:val="12"/>
                <w:szCs w:val="12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595959"/>
          </w:tcPr>
          <w:p w14:paraId="0087C304" w14:textId="77777777" w:rsidR="00FE48F5" w:rsidRPr="00F15352" w:rsidRDefault="00FE48F5">
            <w:pPr>
              <w:rPr>
                <w:rFonts w:ascii="Arial" w:hAnsi="Arial" w:cs="Arial"/>
              </w:rPr>
            </w:pPr>
          </w:p>
        </w:tc>
        <w:tc>
          <w:tcPr>
            <w:tcW w:w="2191" w:type="dxa"/>
            <w:vMerge/>
            <w:tcBorders>
              <w:left w:val="nil"/>
            </w:tcBorders>
          </w:tcPr>
          <w:p w14:paraId="73512221" w14:textId="77777777" w:rsidR="00FE48F5" w:rsidRPr="00F15352" w:rsidRDefault="00FE48F5">
            <w:pPr>
              <w:rPr>
                <w:rFonts w:ascii="Arial" w:hAnsi="Arial" w:cs="Arial"/>
              </w:rPr>
            </w:pPr>
          </w:p>
        </w:tc>
        <w:tc>
          <w:tcPr>
            <w:tcW w:w="2191" w:type="dxa"/>
            <w:vMerge/>
          </w:tcPr>
          <w:p w14:paraId="0A97363E" w14:textId="77777777" w:rsidR="00FE48F5" w:rsidRPr="00F15352" w:rsidRDefault="00FE48F5">
            <w:pPr>
              <w:rPr>
                <w:rFonts w:ascii="Arial" w:hAnsi="Arial" w:cs="Arial"/>
              </w:rPr>
            </w:pPr>
          </w:p>
        </w:tc>
        <w:tc>
          <w:tcPr>
            <w:tcW w:w="2191" w:type="dxa"/>
            <w:vMerge/>
          </w:tcPr>
          <w:p w14:paraId="660896E7" w14:textId="77777777" w:rsidR="00FE48F5" w:rsidRPr="00F15352" w:rsidRDefault="00FE48F5">
            <w:pPr>
              <w:rPr>
                <w:rFonts w:ascii="Arial" w:hAnsi="Arial" w:cs="Arial"/>
              </w:rPr>
            </w:pPr>
          </w:p>
        </w:tc>
        <w:tc>
          <w:tcPr>
            <w:tcW w:w="2191" w:type="dxa"/>
            <w:vMerge/>
          </w:tcPr>
          <w:p w14:paraId="72920677" w14:textId="77777777" w:rsidR="00FE48F5" w:rsidRPr="00F15352" w:rsidRDefault="00FE48F5">
            <w:pPr>
              <w:rPr>
                <w:rFonts w:ascii="Arial" w:hAnsi="Arial" w:cs="Arial"/>
              </w:rPr>
            </w:pPr>
          </w:p>
        </w:tc>
        <w:tc>
          <w:tcPr>
            <w:tcW w:w="2192" w:type="dxa"/>
            <w:vMerge/>
          </w:tcPr>
          <w:p w14:paraId="670EE84F" w14:textId="77777777" w:rsidR="00FE48F5" w:rsidRPr="00F15352" w:rsidRDefault="00FE48F5">
            <w:pPr>
              <w:rPr>
                <w:rFonts w:ascii="Arial" w:hAnsi="Arial" w:cs="Arial"/>
              </w:rPr>
            </w:pPr>
          </w:p>
        </w:tc>
      </w:tr>
      <w:tr w:rsidR="00FE48F5" w14:paraId="5B27AAE7" w14:textId="77777777" w:rsidTr="005F2BA7">
        <w:trPr>
          <w:trHeight w:val="561"/>
        </w:trPr>
        <w:tc>
          <w:tcPr>
            <w:tcW w:w="195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2169557B" w14:textId="77777777" w:rsidR="00FE48F5" w:rsidRPr="00F15352" w:rsidRDefault="00FE48F5" w:rsidP="00F15352">
            <w:pPr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595959"/>
          </w:tcPr>
          <w:p w14:paraId="61010541" w14:textId="77777777" w:rsidR="00FE48F5" w:rsidRPr="00A2650F" w:rsidRDefault="00FE48F5" w:rsidP="00F15352">
            <w:pPr>
              <w:rPr>
                <w:rFonts w:ascii="Arial" w:hAnsi="Arial" w:cs="Arial"/>
                <w:color w:val="BFBFBF" w:themeColor="background1" w:themeShade="BF"/>
                <w:sz w:val="12"/>
                <w:szCs w:val="12"/>
              </w:rPr>
            </w:pPr>
          </w:p>
        </w:tc>
        <w:tc>
          <w:tcPr>
            <w:tcW w:w="2170" w:type="dxa"/>
            <w:tcBorders>
              <w:left w:val="nil"/>
              <w:right w:val="nil"/>
            </w:tcBorders>
          </w:tcPr>
          <w:p w14:paraId="7F3389F1" w14:textId="77777777" w:rsidR="00FE48F5" w:rsidRPr="00A2650F" w:rsidRDefault="00FE48F5" w:rsidP="00F15352">
            <w:pPr>
              <w:rPr>
                <w:rFonts w:ascii="Arial" w:hAnsi="Arial" w:cs="Arial"/>
                <w:color w:val="BFBFBF" w:themeColor="background1" w:themeShade="BF"/>
                <w:sz w:val="12"/>
                <w:szCs w:val="12"/>
              </w:rPr>
            </w:pPr>
            <w:r w:rsidRPr="00A2650F">
              <w:rPr>
                <w:rFonts w:ascii="Arial" w:hAnsi="Arial" w:cs="Arial"/>
                <w:color w:val="BFBFBF" w:themeColor="background1" w:themeShade="BF"/>
                <w:sz w:val="12"/>
                <w:szCs w:val="12"/>
              </w:rPr>
              <w:t>Access to Content (for what?)</w:t>
            </w:r>
          </w:p>
          <w:p w14:paraId="773FE200" w14:textId="77777777" w:rsidR="00FE48F5" w:rsidRPr="00A2650F" w:rsidRDefault="00FE48F5" w:rsidP="00F15352">
            <w:pPr>
              <w:rPr>
                <w:rFonts w:ascii="Arial" w:hAnsi="Arial" w:cs="Arial"/>
                <w:color w:val="BFBFBF" w:themeColor="background1" w:themeShade="BF"/>
                <w:sz w:val="12"/>
                <w:szCs w:val="12"/>
              </w:rPr>
            </w:pPr>
          </w:p>
          <w:p w14:paraId="68CE1927" w14:textId="77777777" w:rsidR="00FE48F5" w:rsidRPr="00A2650F" w:rsidRDefault="00FE48F5" w:rsidP="00F15352">
            <w:pPr>
              <w:rPr>
                <w:rFonts w:ascii="Arial" w:hAnsi="Arial" w:cs="Arial"/>
                <w:color w:val="BFBFBF" w:themeColor="background1" w:themeShade="BF"/>
                <w:sz w:val="12"/>
                <w:szCs w:val="12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595959"/>
          </w:tcPr>
          <w:p w14:paraId="45A7D073" w14:textId="77777777" w:rsidR="00FE48F5" w:rsidRPr="00F15352" w:rsidRDefault="00FE48F5">
            <w:pPr>
              <w:rPr>
                <w:rFonts w:ascii="Arial" w:hAnsi="Arial" w:cs="Arial"/>
              </w:rPr>
            </w:pPr>
          </w:p>
        </w:tc>
        <w:tc>
          <w:tcPr>
            <w:tcW w:w="2191" w:type="dxa"/>
            <w:vMerge/>
            <w:tcBorders>
              <w:left w:val="nil"/>
            </w:tcBorders>
          </w:tcPr>
          <w:p w14:paraId="51F4991A" w14:textId="77777777" w:rsidR="00FE48F5" w:rsidRPr="00F15352" w:rsidRDefault="00FE48F5">
            <w:pPr>
              <w:rPr>
                <w:rFonts w:ascii="Arial" w:hAnsi="Arial" w:cs="Arial"/>
              </w:rPr>
            </w:pPr>
          </w:p>
        </w:tc>
        <w:tc>
          <w:tcPr>
            <w:tcW w:w="2191" w:type="dxa"/>
            <w:vMerge/>
          </w:tcPr>
          <w:p w14:paraId="2FA265AB" w14:textId="77777777" w:rsidR="00FE48F5" w:rsidRPr="00F15352" w:rsidRDefault="00FE48F5">
            <w:pPr>
              <w:rPr>
                <w:rFonts w:ascii="Arial" w:hAnsi="Arial" w:cs="Arial"/>
              </w:rPr>
            </w:pPr>
          </w:p>
        </w:tc>
        <w:tc>
          <w:tcPr>
            <w:tcW w:w="2191" w:type="dxa"/>
            <w:vMerge/>
          </w:tcPr>
          <w:p w14:paraId="04232831" w14:textId="77777777" w:rsidR="00FE48F5" w:rsidRPr="00F15352" w:rsidRDefault="00FE48F5">
            <w:pPr>
              <w:rPr>
                <w:rFonts w:ascii="Arial" w:hAnsi="Arial" w:cs="Arial"/>
              </w:rPr>
            </w:pPr>
          </w:p>
        </w:tc>
        <w:tc>
          <w:tcPr>
            <w:tcW w:w="2191" w:type="dxa"/>
            <w:vMerge/>
          </w:tcPr>
          <w:p w14:paraId="53C995D3" w14:textId="77777777" w:rsidR="00FE48F5" w:rsidRPr="00F15352" w:rsidRDefault="00FE48F5">
            <w:pPr>
              <w:rPr>
                <w:rFonts w:ascii="Arial" w:hAnsi="Arial" w:cs="Arial"/>
              </w:rPr>
            </w:pPr>
          </w:p>
        </w:tc>
        <w:tc>
          <w:tcPr>
            <w:tcW w:w="2192" w:type="dxa"/>
            <w:vMerge/>
          </w:tcPr>
          <w:p w14:paraId="77859811" w14:textId="77777777" w:rsidR="00FE48F5" w:rsidRPr="00F15352" w:rsidRDefault="00FE48F5">
            <w:pPr>
              <w:rPr>
                <w:rFonts w:ascii="Arial" w:hAnsi="Arial" w:cs="Arial"/>
              </w:rPr>
            </w:pPr>
          </w:p>
        </w:tc>
      </w:tr>
      <w:tr w:rsidR="00FE48F5" w14:paraId="3329603F" w14:textId="77777777" w:rsidTr="0083621C">
        <w:trPr>
          <w:trHeight w:val="703"/>
        </w:trPr>
        <w:tc>
          <w:tcPr>
            <w:tcW w:w="195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1BD43AF5" w14:textId="77777777" w:rsidR="00FE48F5" w:rsidRPr="00F15352" w:rsidRDefault="00FE48F5" w:rsidP="00F15352">
            <w:pPr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595959"/>
          </w:tcPr>
          <w:p w14:paraId="37E69714" w14:textId="77777777" w:rsidR="00FE48F5" w:rsidRPr="00A2650F" w:rsidRDefault="00FE48F5" w:rsidP="00F15352">
            <w:pPr>
              <w:rPr>
                <w:rFonts w:ascii="Arial" w:hAnsi="Arial" w:cs="Arial"/>
                <w:color w:val="BFBFBF" w:themeColor="background1" w:themeShade="BF"/>
                <w:sz w:val="12"/>
                <w:szCs w:val="12"/>
              </w:rPr>
            </w:pPr>
          </w:p>
        </w:tc>
        <w:tc>
          <w:tcPr>
            <w:tcW w:w="2170" w:type="dxa"/>
            <w:tcBorders>
              <w:left w:val="nil"/>
              <w:right w:val="nil"/>
            </w:tcBorders>
          </w:tcPr>
          <w:p w14:paraId="243EBE72" w14:textId="77777777" w:rsidR="00FE48F5" w:rsidRPr="00A2650F" w:rsidRDefault="00FE48F5" w:rsidP="00F15352">
            <w:pPr>
              <w:rPr>
                <w:rFonts w:ascii="Arial" w:hAnsi="Arial" w:cs="Arial"/>
                <w:color w:val="BFBFBF" w:themeColor="background1" w:themeShade="BF"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color w:val="BFBFBF" w:themeColor="background1" w:themeShade="BF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E8968D4" wp14:editId="088776BE">
                      <wp:simplePos x="0" y="0"/>
                      <wp:positionH relativeFrom="column">
                        <wp:posOffset>1286510</wp:posOffset>
                      </wp:positionH>
                      <wp:positionV relativeFrom="paragraph">
                        <wp:posOffset>60325</wp:posOffset>
                      </wp:positionV>
                      <wp:extent cx="314325" cy="914400"/>
                      <wp:effectExtent l="50800" t="25400" r="41275" b="76200"/>
                      <wp:wrapNone/>
                      <wp:docPr id="4" name="Right Arrow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91440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Arrow 4" o:spid="_x0000_s1026" type="#_x0000_t13" style="position:absolute;margin-left:101.3pt;margin-top:4.75pt;width:24.75pt;height:1in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" adj="10800" fillcolor="gray [1629]" stroked="f">
                      <v:shadow on="t" opacity="22937f" mv:blur="40000f" origin=",.5" offset="0,23000emu"/>
                    </v:shape>
                  </w:pict>
                </mc:Fallback>
              </mc:AlternateContent>
            </w:r>
            <w:r w:rsidRPr="00A2650F">
              <w:rPr>
                <w:rFonts w:ascii="Arial" w:hAnsi="Arial" w:cs="Arial"/>
                <w:color w:val="BFBFBF" w:themeColor="background1" w:themeShade="BF"/>
                <w:sz w:val="12"/>
                <w:szCs w:val="12"/>
              </w:rPr>
              <w:t>Knowledge Continuity (who? what capability?)</w:t>
            </w:r>
          </w:p>
          <w:p w14:paraId="161CEFA3" w14:textId="77777777" w:rsidR="00FE48F5" w:rsidRPr="00A2650F" w:rsidRDefault="00FE48F5" w:rsidP="00F15352">
            <w:pPr>
              <w:rPr>
                <w:rFonts w:ascii="Arial" w:hAnsi="Arial" w:cs="Arial"/>
                <w:color w:val="BFBFBF" w:themeColor="background1" w:themeShade="BF"/>
                <w:sz w:val="12"/>
                <w:szCs w:val="12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595959"/>
          </w:tcPr>
          <w:p w14:paraId="6F21F9FB" w14:textId="77777777" w:rsidR="00FE48F5" w:rsidRPr="00F15352" w:rsidRDefault="00FE48F5">
            <w:pPr>
              <w:rPr>
                <w:rFonts w:ascii="Arial" w:hAnsi="Arial" w:cs="Arial"/>
              </w:rPr>
            </w:pPr>
          </w:p>
        </w:tc>
        <w:tc>
          <w:tcPr>
            <w:tcW w:w="2191" w:type="dxa"/>
            <w:vMerge/>
            <w:tcBorders>
              <w:left w:val="nil"/>
            </w:tcBorders>
          </w:tcPr>
          <w:p w14:paraId="0580141D" w14:textId="77777777" w:rsidR="00FE48F5" w:rsidRPr="00F15352" w:rsidRDefault="00FE48F5">
            <w:pPr>
              <w:rPr>
                <w:rFonts w:ascii="Arial" w:hAnsi="Arial" w:cs="Arial"/>
              </w:rPr>
            </w:pPr>
          </w:p>
        </w:tc>
        <w:tc>
          <w:tcPr>
            <w:tcW w:w="2191" w:type="dxa"/>
            <w:vMerge/>
          </w:tcPr>
          <w:p w14:paraId="1D904ED1" w14:textId="77777777" w:rsidR="00FE48F5" w:rsidRPr="00F15352" w:rsidRDefault="00FE48F5">
            <w:pPr>
              <w:rPr>
                <w:rFonts w:ascii="Arial" w:hAnsi="Arial" w:cs="Arial"/>
              </w:rPr>
            </w:pPr>
          </w:p>
        </w:tc>
        <w:tc>
          <w:tcPr>
            <w:tcW w:w="2191" w:type="dxa"/>
            <w:vMerge/>
          </w:tcPr>
          <w:p w14:paraId="442C56D5" w14:textId="77777777" w:rsidR="00FE48F5" w:rsidRPr="00F15352" w:rsidRDefault="00FE48F5">
            <w:pPr>
              <w:rPr>
                <w:rFonts w:ascii="Arial" w:hAnsi="Arial" w:cs="Arial"/>
              </w:rPr>
            </w:pPr>
          </w:p>
        </w:tc>
        <w:tc>
          <w:tcPr>
            <w:tcW w:w="2191" w:type="dxa"/>
            <w:vMerge/>
          </w:tcPr>
          <w:p w14:paraId="740BF7FA" w14:textId="77777777" w:rsidR="00FE48F5" w:rsidRPr="00F15352" w:rsidRDefault="00FE48F5">
            <w:pPr>
              <w:rPr>
                <w:rFonts w:ascii="Arial" w:hAnsi="Arial" w:cs="Arial"/>
              </w:rPr>
            </w:pPr>
          </w:p>
        </w:tc>
        <w:tc>
          <w:tcPr>
            <w:tcW w:w="2192" w:type="dxa"/>
            <w:vMerge/>
          </w:tcPr>
          <w:p w14:paraId="0A35206B" w14:textId="77777777" w:rsidR="00FE48F5" w:rsidRPr="00F15352" w:rsidRDefault="00FE48F5">
            <w:pPr>
              <w:rPr>
                <w:rFonts w:ascii="Arial" w:hAnsi="Arial" w:cs="Arial"/>
              </w:rPr>
            </w:pPr>
          </w:p>
        </w:tc>
      </w:tr>
      <w:tr w:rsidR="00FE48F5" w14:paraId="6880AB6A" w14:textId="77777777" w:rsidTr="0083621C">
        <w:trPr>
          <w:trHeight w:val="543"/>
        </w:trPr>
        <w:tc>
          <w:tcPr>
            <w:tcW w:w="195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555E0D47" w14:textId="77777777" w:rsidR="00FE48F5" w:rsidRPr="00F15352" w:rsidRDefault="00FE48F5" w:rsidP="00F15352">
            <w:pPr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595959"/>
          </w:tcPr>
          <w:p w14:paraId="14304612" w14:textId="77777777" w:rsidR="00FE48F5" w:rsidRPr="00A2650F" w:rsidRDefault="00FE48F5">
            <w:pPr>
              <w:rPr>
                <w:rFonts w:ascii="Arial" w:hAnsi="Arial" w:cs="Arial"/>
                <w:color w:val="BFBFBF" w:themeColor="background1" w:themeShade="BF"/>
                <w:sz w:val="12"/>
                <w:szCs w:val="12"/>
              </w:rPr>
            </w:pPr>
          </w:p>
        </w:tc>
        <w:tc>
          <w:tcPr>
            <w:tcW w:w="2170" w:type="dxa"/>
            <w:tcBorders>
              <w:left w:val="nil"/>
              <w:right w:val="nil"/>
            </w:tcBorders>
          </w:tcPr>
          <w:p w14:paraId="1AFCDBE3" w14:textId="77777777" w:rsidR="00FE48F5" w:rsidRPr="00A2650F" w:rsidRDefault="00FE48F5">
            <w:pPr>
              <w:rPr>
                <w:rFonts w:ascii="Arial" w:hAnsi="Arial" w:cs="Arial"/>
                <w:color w:val="BFBFBF" w:themeColor="background1" w:themeShade="BF"/>
                <w:sz w:val="12"/>
                <w:szCs w:val="12"/>
              </w:rPr>
            </w:pPr>
            <w:r w:rsidRPr="00A2650F">
              <w:rPr>
                <w:rFonts w:ascii="Arial" w:hAnsi="Arial" w:cs="Arial"/>
                <w:color w:val="BFBFBF" w:themeColor="background1" w:themeShade="BF"/>
                <w:sz w:val="12"/>
                <w:szCs w:val="12"/>
              </w:rPr>
              <w:t>Recordkeeping</w:t>
            </w:r>
            <w:r>
              <w:rPr>
                <w:rFonts w:ascii="Arial" w:hAnsi="Arial" w:cs="Arial"/>
                <w:color w:val="BFBFBF" w:themeColor="background1" w:themeShade="BF"/>
                <w:sz w:val="12"/>
                <w:szCs w:val="12"/>
              </w:rPr>
              <w:t xml:space="preserve"> (records of what?)</w:t>
            </w:r>
          </w:p>
          <w:p w14:paraId="718C418B" w14:textId="77777777" w:rsidR="00FE48F5" w:rsidRPr="00A2650F" w:rsidRDefault="00FE48F5">
            <w:pPr>
              <w:rPr>
                <w:rFonts w:ascii="Arial" w:hAnsi="Arial" w:cs="Arial"/>
                <w:color w:val="BFBFBF" w:themeColor="background1" w:themeShade="BF"/>
                <w:sz w:val="12"/>
                <w:szCs w:val="12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595959"/>
          </w:tcPr>
          <w:p w14:paraId="2CBB6689" w14:textId="77777777" w:rsidR="00FE48F5" w:rsidRPr="00F15352" w:rsidRDefault="00FE48F5">
            <w:pPr>
              <w:rPr>
                <w:rFonts w:ascii="Arial" w:hAnsi="Arial" w:cs="Arial"/>
              </w:rPr>
            </w:pPr>
          </w:p>
        </w:tc>
        <w:tc>
          <w:tcPr>
            <w:tcW w:w="2191" w:type="dxa"/>
            <w:vMerge w:val="restart"/>
            <w:tcBorders>
              <w:left w:val="nil"/>
            </w:tcBorders>
          </w:tcPr>
          <w:p w14:paraId="2C59651F" w14:textId="77777777" w:rsidR="00FE48F5" w:rsidRPr="00F15352" w:rsidRDefault="00FE48F5">
            <w:pPr>
              <w:rPr>
                <w:rFonts w:ascii="Arial" w:hAnsi="Arial" w:cs="Arial"/>
              </w:rPr>
            </w:pPr>
          </w:p>
        </w:tc>
        <w:tc>
          <w:tcPr>
            <w:tcW w:w="2191" w:type="dxa"/>
            <w:vMerge w:val="restart"/>
          </w:tcPr>
          <w:p w14:paraId="7C891772" w14:textId="77777777" w:rsidR="00FE48F5" w:rsidRPr="00F15352" w:rsidRDefault="00FE48F5">
            <w:pPr>
              <w:rPr>
                <w:rFonts w:ascii="Arial" w:hAnsi="Arial" w:cs="Arial"/>
              </w:rPr>
            </w:pPr>
          </w:p>
        </w:tc>
        <w:tc>
          <w:tcPr>
            <w:tcW w:w="2191" w:type="dxa"/>
            <w:vMerge w:val="restart"/>
          </w:tcPr>
          <w:p w14:paraId="325571AB" w14:textId="77777777" w:rsidR="00FE48F5" w:rsidRPr="00F15352" w:rsidRDefault="00FE48F5">
            <w:pPr>
              <w:rPr>
                <w:rFonts w:ascii="Arial" w:hAnsi="Arial" w:cs="Arial"/>
              </w:rPr>
            </w:pPr>
          </w:p>
        </w:tc>
        <w:tc>
          <w:tcPr>
            <w:tcW w:w="2191" w:type="dxa"/>
            <w:vMerge w:val="restart"/>
          </w:tcPr>
          <w:p w14:paraId="12F66D56" w14:textId="77777777" w:rsidR="00FE48F5" w:rsidRPr="00F15352" w:rsidRDefault="00FE48F5">
            <w:pPr>
              <w:rPr>
                <w:rFonts w:ascii="Arial" w:hAnsi="Arial" w:cs="Arial"/>
              </w:rPr>
            </w:pPr>
          </w:p>
        </w:tc>
        <w:tc>
          <w:tcPr>
            <w:tcW w:w="2192" w:type="dxa"/>
            <w:vMerge w:val="restart"/>
          </w:tcPr>
          <w:p w14:paraId="12CD4946" w14:textId="77777777" w:rsidR="00FE48F5" w:rsidRPr="00F15352" w:rsidRDefault="00FE48F5">
            <w:pPr>
              <w:rPr>
                <w:rFonts w:ascii="Arial" w:hAnsi="Arial" w:cs="Arial"/>
              </w:rPr>
            </w:pPr>
          </w:p>
        </w:tc>
      </w:tr>
      <w:tr w:rsidR="00FE48F5" w14:paraId="1D32DFF1" w14:textId="77777777" w:rsidTr="0083621C">
        <w:trPr>
          <w:trHeight w:val="563"/>
        </w:trPr>
        <w:tc>
          <w:tcPr>
            <w:tcW w:w="195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2B3CE90F" w14:textId="77777777" w:rsidR="00FE48F5" w:rsidRPr="00F15352" w:rsidRDefault="00FE48F5" w:rsidP="00F15352">
            <w:pPr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595959"/>
          </w:tcPr>
          <w:p w14:paraId="5AC5BF56" w14:textId="77777777" w:rsidR="00FE48F5" w:rsidRPr="00A2650F" w:rsidRDefault="00FE48F5">
            <w:pPr>
              <w:rPr>
                <w:rFonts w:ascii="Arial" w:hAnsi="Arial" w:cs="Arial"/>
                <w:color w:val="BFBFBF" w:themeColor="background1" w:themeShade="BF"/>
                <w:sz w:val="12"/>
                <w:szCs w:val="12"/>
              </w:rPr>
            </w:pPr>
          </w:p>
        </w:tc>
        <w:tc>
          <w:tcPr>
            <w:tcW w:w="2170" w:type="dxa"/>
            <w:tcBorders>
              <w:left w:val="nil"/>
              <w:right w:val="nil"/>
            </w:tcBorders>
          </w:tcPr>
          <w:p w14:paraId="6F4A2CBE" w14:textId="77777777" w:rsidR="00FE48F5" w:rsidRPr="00A2650F" w:rsidRDefault="00FE48F5">
            <w:pPr>
              <w:rPr>
                <w:rFonts w:ascii="Arial" w:hAnsi="Arial" w:cs="Arial"/>
                <w:color w:val="BFBFBF" w:themeColor="background1" w:themeShade="BF"/>
                <w:sz w:val="12"/>
                <w:szCs w:val="12"/>
              </w:rPr>
            </w:pPr>
            <w:r w:rsidRPr="00A2650F">
              <w:rPr>
                <w:rFonts w:ascii="Arial" w:hAnsi="Arial" w:cs="Arial"/>
                <w:color w:val="BFBFBF" w:themeColor="background1" w:themeShade="BF"/>
                <w:sz w:val="12"/>
                <w:szCs w:val="12"/>
              </w:rPr>
              <w:t>Organise</w:t>
            </w:r>
            <w:bookmarkStart w:id="0" w:name="_GoBack"/>
            <w:bookmarkEnd w:id="0"/>
            <w:r w:rsidRPr="00A2650F">
              <w:rPr>
                <w:rFonts w:ascii="Arial" w:hAnsi="Arial" w:cs="Arial"/>
                <w:color w:val="BFBFBF" w:themeColor="background1" w:themeShade="BF"/>
                <w:sz w:val="12"/>
                <w:szCs w:val="12"/>
              </w:rPr>
              <w:t>, Find, Navigate</w:t>
            </w:r>
            <w:r>
              <w:rPr>
                <w:rFonts w:ascii="Arial" w:hAnsi="Arial" w:cs="Arial"/>
                <w:color w:val="BFBFBF" w:themeColor="background1" w:themeShade="BF"/>
                <w:sz w:val="12"/>
                <w:szCs w:val="12"/>
              </w:rPr>
              <w:t xml:space="preserve"> (what? for who?)</w:t>
            </w:r>
          </w:p>
          <w:p w14:paraId="0BA36173" w14:textId="77777777" w:rsidR="00FE48F5" w:rsidRPr="00A2650F" w:rsidRDefault="00FE48F5">
            <w:pPr>
              <w:rPr>
                <w:rFonts w:ascii="Arial" w:hAnsi="Arial" w:cs="Arial"/>
                <w:color w:val="BFBFBF" w:themeColor="background1" w:themeShade="BF"/>
                <w:sz w:val="12"/>
                <w:szCs w:val="12"/>
              </w:rPr>
            </w:pPr>
          </w:p>
          <w:p w14:paraId="15DE25F6" w14:textId="77777777" w:rsidR="00FE48F5" w:rsidRPr="00A2650F" w:rsidRDefault="00FE48F5">
            <w:pPr>
              <w:rPr>
                <w:rFonts w:ascii="Arial" w:hAnsi="Arial" w:cs="Arial"/>
                <w:color w:val="BFBFBF" w:themeColor="background1" w:themeShade="BF"/>
                <w:sz w:val="12"/>
                <w:szCs w:val="12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595959"/>
          </w:tcPr>
          <w:p w14:paraId="06631627" w14:textId="77777777" w:rsidR="00FE48F5" w:rsidRPr="00F15352" w:rsidRDefault="00FE48F5">
            <w:pPr>
              <w:rPr>
                <w:rFonts w:ascii="Arial" w:hAnsi="Arial" w:cs="Arial"/>
              </w:rPr>
            </w:pPr>
          </w:p>
        </w:tc>
        <w:tc>
          <w:tcPr>
            <w:tcW w:w="2191" w:type="dxa"/>
            <w:vMerge/>
            <w:tcBorders>
              <w:left w:val="nil"/>
            </w:tcBorders>
          </w:tcPr>
          <w:p w14:paraId="22558A18" w14:textId="77777777" w:rsidR="00FE48F5" w:rsidRPr="00F15352" w:rsidRDefault="00FE48F5">
            <w:pPr>
              <w:rPr>
                <w:rFonts w:ascii="Arial" w:hAnsi="Arial" w:cs="Arial"/>
              </w:rPr>
            </w:pPr>
          </w:p>
        </w:tc>
        <w:tc>
          <w:tcPr>
            <w:tcW w:w="2191" w:type="dxa"/>
            <w:vMerge/>
          </w:tcPr>
          <w:p w14:paraId="469F8FD6" w14:textId="77777777" w:rsidR="00FE48F5" w:rsidRPr="00F15352" w:rsidRDefault="00FE48F5">
            <w:pPr>
              <w:rPr>
                <w:rFonts w:ascii="Arial" w:hAnsi="Arial" w:cs="Arial"/>
              </w:rPr>
            </w:pPr>
          </w:p>
        </w:tc>
        <w:tc>
          <w:tcPr>
            <w:tcW w:w="2191" w:type="dxa"/>
            <w:vMerge/>
          </w:tcPr>
          <w:p w14:paraId="725DEBC4" w14:textId="77777777" w:rsidR="00FE48F5" w:rsidRPr="00F15352" w:rsidRDefault="00FE48F5">
            <w:pPr>
              <w:rPr>
                <w:rFonts w:ascii="Arial" w:hAnsi="Arial" w:cs="Arial"/>
              </w:rPr>
            </w:pPr>
          </w:p>
        </w:tc>
        <w:tc>
          <w:tcPr>
            <w:tcW w:w="2191" w:type="dxa"/>
            <w:vMerge/>
          </w:tcPr>
          <w:p w14:paraId="182AB50B" w14:textId="77777777" w:rsidR="00FE48F5" w:rsidRPr="00F15352" w:rsidRDefault="00FE48F5">
            <w:pPr>
              <w:rPr>
                <w:rFonts w:ascii="Arial" w:hAnsi="Arial" w:cs="Arial"/>
              </w:rPr>
            </w:pPr>
          </w:p>
        </w:tc>
        <w:tc>
          <w:tcPr>
            <w:tcW w:w="2192" w:type="dxa"/>
            <w:vMerge/>
          </w:tcPr>
          <w:p w14:paraId="39701DC5" w14:textId="77777777" w:rsidR="00FE48F5" w:rsidRPr="00F15352" w:rsidRDefault="00FE48F5">
            <w:pPr>
              <w:rPr>
                <w:rFonts w:ascii="Arial" w:hAnsi="Arial" w:cs="Arial"/>
              </w:rPr>
            </w:pPr>
          </w:p>
        </w:tc>
      </w:tr>
      <w:tr w:rsidR="00FE48F5" w14:paraId="6F669DE0" w14:textId="77777777" w:rsidTr="005F2BA7">
        <w:trPr>
          <w:trHeight w:val="696"/>
        </w:trPr>
        <w:tc>
          <w:tcPr>
            <w:tcW w:w="195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43C5DE11" w14:textId="77777777" w:rsidR="00FE48F5" w:rsidRPr="00F15352" w:rsidRDefault="00FE48F5" w:rsidP="00F15352">
            <w:pPr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595959"/>
          </w:tcPr>
          <w:p w14:paraId="18E510E3" w14:textId="77777777" w:rsidR="00FE48F5" w:rsidRPr="00A2650F" w:rsidRDefault="00FE48F5">
            <w:pPr>
              <w:rPr>
                <w:rFonts w:ascii="Arial" w:hAnsi="Arial" w:cs="Arial"/>
                <w:color w:val="BFBFBF" w:themeColor="background1" w:themeShade="BF"/>
                <w:sz w:val="12"/>
                <w:szCs w:val="12"/>
              </w:rPr>
            </w:pPr>
          </w:p>
        </w:tc>
        <w:tc>
          <w:tcPr>
            <w:tcW w:w="2170" w:type="dxa"/>
            <w:tcBorders>
              <w:left w:val="nil"/>
              <w:right w:val="nil"/>
            </w:tcBorders>
          </w:tcPr>
          <w:p w14:paraId="26C59EB8" w14:textId="77777777" w:rsidR="00FE48F5" w:rsidRPr="00A2650F" w:rsidRDefault="00FE48F5">
            <w:pPr>
              <w:rPr>
                <w:rFonts w:ascii="Arial" w:hAnsi="Arial" w:cs="Arial"/>
                <w:color w:val="BFBFBF" w:themeColor="background1" w:themeShade="BF"/>
                <w:sz w:val="12"/>
                <w:szCs w:val="12"/>
              </w:rPr>
            </w:pPr>
            <w:r w:rsidRPr="00A2650F">
              <w:rPr>
                <w:rFonts w:ascii="Arial" w:hAnsi="Arial" w:cs="Arial"/>
                <w:color w:val="BFBFBF" w:themeColor="background1" w:themeShade="BF"/>
                <w:sz w:val="12"/>
                <w:szCs w:val="12"/>
              </w:rPr>
              <w:t>Learning in Processes</w:t>
            </w:r>
            <w:r>
              <w:rPr>
                <w:rFonts w:ascii="Arial" w:hAnsi="Arial" w:cs="Arial"/>
                <w:color w:val="BFBFBF" w:themeColor="background1" w:themeShade="BF"/>
                <w:sz w:val="12"/>
                <w:szCs w:val="12"/>
              </w:rPr>
              <w:t xml:space="preserve"> (eg lessons from projects/cases)</w:t>
            </w:r>
          </w:p>
          <w:p w14:paraId="0666D2E9" w14:textId="77777777" w:rsidR="00FE48F5" w:rsidRPr="00A2650F" w:rsidRDefault="00FE48F5">
            <w:pPr>
              <w:rPr>
                <w:rFonts w:ascii="Arial" w:hAnsi="Arial" w:cs="Arial"/>
                <w:color w:val="BFBFBF" w:themeColor="background1" w:themeShade="BF"/>
                <w:sz w:val="12"/>
                <w:szCs w:val="12"/>
              </w:rPr>
            </w:pPr>
          </w:p>
          <w:p w14:paraId="31B5F4DC" w14:textId="77777777" w:rsidR="00FE48F5" w:rsidRPr="00A2650F" w:rsidRDefault="00FE48F5">
            <w:pPr>
              <w:rPr>
                <w:rFonts w:ascii="Arial" w:hAnsi="Arial" w:cs="Arial"/>
                <w:color w:val="BFBFBF" w:themeColor="background1" w:themeShade="BF"/>
                <w:sz w:val="12"/>
                <w:szCs w:val="12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595959"/>
          </w:tcPr>
          <w:p w14:paraId="2C7F68F3" w14:textId="77777777" w:rsidR="00FE48F5" w:rsidRPr="00F15352" w:rsidRDefault="00FE48F5">
            <w:pPr>
              <w:rPr>
                <w:rFonts w:ascii="Arial" w:hAnsi="Arial" w:cs="Arial"/>
              </w:rPr>
            </w:pPr>
          </w:p>
        </w:tc>
        <w:tc>
          <w:tcPr>
            <w:tcW w:w="2191" w:type="dxa"/>
            <w:vMerge/>
            <w:tcBorders>
              <w:left w:val="nil"/>
            </w:tcBorders>
          </w:tcPr>
          <w:p w14:paraId="2EEA01A1" w14:textId="77777777" w:rsidR="00FE48F5" w:rsidRPr="00F15352" w:rsidRDefault="00FE48F5">
            <w:pPr>
              <w:rPr>
                <w:rFonts w:ascii="Arial" w:hAnsi="Arial" w:cs="Arial"/>
              </w:rPr>
            </w:pPr>
          </w:p>
        </w:tc>
        <w:tc>
          <w:tcPr>
            <w:tcW w:w="2191" w:type="dxa"/>
            <w:vMerge/>
          </w:tcPr>
          <w:p w14:paraId="624D3EAD" w14:textId="77777777" w:rsidR="00FE48F5" w:rsidRPr="00F15352" w:rsidRDefault="00FE48F5">
            <w:pPr>
              <w:rPr>
                <w:rFonts w:ascii="Arial" w:hAnsi="Arial" w:cs="Arial"/>
              </w:rPr>
            </w:pPr>
          </w:p>
        </w:tc>
        <w:tc>
          <w:tcPr>
            <w:tcW w:w="2191" w:type="dxa"/>
            <w:vMerge/>
          </w:tcPr>
          <w:p w14:paraId="486A4DBC" w14:textId="77777777" w:rsidR="00FE48F5" w:rsidRPr="00F15352" w:rsidRDefault="00FE48F5">
            <w:pPr>
              <w:rPr>
                <w:rFonts w:ascii="Arial" w:hAnsi="Arial" w:cs="Arial"/>
              </w:rPr>
            </w:pPr>
          </w:p>
        </w:tc>
        <w:tc>
          <w:tcPr>
            <w:tcW w:w="2191" w:type="dxa"/>
            <w:vMerge/>
          </w:tcPr>
          <w:p w14:paraId="31350BCD" w14:textId="77777777" w:rsidR="00FE48F5" w:rsidRPr="00F15352" w:rsidRDefault="00FE48F5">
            <w:pPr>
              <w:rPr>
                <w:rFonts w:ascii="Arial" w:hAnsi="Arial" w:cs="Arial"/>
              </w:rPr>
            </w:pPr>
          </w:p>
        </w:tc>
        <w:tc>
          <w:tcPr>
            <w:tcW w:w="2192" w:type="dxa"/>
            <w:vMerge/>
          </w:tcPr>
          <w:p w14:paraId="5B127D87" w14:textId="77777777" w:rsidR="00FE48F5" w:rsidRPr="00F15352" w:rsidRDefault="00FE48F5">
            <w:pPr>
              <w:rPr>
                <w:rFonts w:ascii="Arial" w:hAnsi="Arial" w:cs="Arial"/>
              </w:rPr>
            </w:pPr>
          </w:p>
        </w:tc>
      </w:tr>
      <w:tr w:rsidR="00FE48F5" w14:paraId="7973DA96" w14:textId="77777777" w:rsidTr="005F2BA7">
        <w:trPr>
          <w:trHeight w:val="706"/>
        </w:trPr>
        <w:tc>
          <w:tcPr>
            <w:tcW w:w="195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4EC3818D" w14:textId="77777777" w:rsidR="00FE48F5" w:rsidRPr="00F15352" w:rsidRDefault="00FE48F5" w:rsidP="00F15352">
            <w:pPr>
              <w:rPr>
                <w:rFonts w:ascii="Arial" w:hAnsi="Arial" w:cs="Arial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595959"/>
          </w:tcPr>
          <w:p w14:paraId="3D4DDCB5" w14:textId="77777777" w:rsidR="00FE48F5" w:rsidRPr="00A2650F" w:rsidRDefault="00FE48F5">
            <w:pPr>
              <w:rPr>
                <w:rFonts w:ascii="Arial" w:hAnsi="Arial" w:cs="Arial"/>
                <w:color w:val="BFBFBF" w:themeColor="background1" w:themeShade="BF"/>
                <w:sz w:val="12"/>
                <w:szCs w:val="12"/>
              </w:rPr>
            </w:pPr>
          </w:p>
        </w:tc>
        <w:tc>
          <w:tcPr>
            <w:tcW w:w="2170" w:type="dxa"/>
            <w:tcBorders>
              <w:left w:val="nil"/>
              <w:right w:val="nil"/>
            </w:tcBorders>
          </w:tcPr>
          <w:p w14:paraId="6F18E777" w14:textId="77777777" w:rsidR="00FE48F5" w:rsidRDefault="00FE48F5">
            <w:pPr>
              <w:rPr>
                <w:rFonts w:ascii="Arial" w:hAnsi="Arial" w:cs="Arial"/>
                <w:color w:val="BFBFBF" w:themeColor="background1" w:themeShade="BF"/>
                <w:sz w:val="12"/>
                <w:szCs w:val="12"/>
              </w:rPr>
            </w:pPr>
            <w:r w:rsidRPr="00A2650F">
              <w:rPr>
                <w:rFonts w:ascii="Arial" w:hAnsi="Arial" w:cs="Arial"/>
                <w:color w:val="BFBFBF" w:themeColor="background1" w:themeShade="BF"/>
                <w:sz w:val="12"/>
                <w:szCs w:val="12"/>
              </w:rPr>
              <w:t>Accelerating Learning Curves (whose?)</w:t>
            </w:r>
          </w:p>
          <w:p w14:paraId="2974A6A9" w14:textId="77777777" w:rsidR="00FE48F5" w:rsidRDefault="00FE48F5">
            <w:pPr>
              <w:rPr>
                <w:rFonts w:ascii="Arial" w:hAnsi="Arial" w:cs="Arial"/>
                <w:color w:val="BFBFBF" w:themeColor="background1" w:themeShade="BF"/>
                <w:sz w:val="12"/>
                <w:szCs w:val="12"/>
              </w:rPr>
            </w:pPr>
          </w:p>
          <w:p w14:paraId="7B2A608E" w14:textId="77777777" w:rsidR="00FE48F5" w:rsidRPr="00A2650F" w:rsidRDefault="00FE48F5">
            <w:pPr>
              <w:rPr>
                <w:rFonts w:ascii="Arial" w:hAnsi="Arial" w:cs="Arial"/>
                <w:color w:val="BFBFBF" w:themeColor="background1" w:themeShade="BF"/>
                <w:sz w:val="12"/>
                <w:szCs w:val="12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595959"/>
          </w:tcPr>
          <w:p w14:paraId="23C72C83" w14:textId="77777777" w:rsidR="00FE48F5" w:rsidRPr="00F15352" w:rsidRDefault="00FE48F5">
            <w:pPr>
              <w:rPr>
                <w:rFonts w:ascii="Arial" w:hAnsi="Arial" w:cs="Arial"/>
              </w:rPr>
            </w:pPr>
          </w:p>
        </w:tc>
        <w:tc>
          <w:tcPr>
            <w:tcW w:w="2191" w:type="dxa"/>
            <w:vMerge/>
            <w:tcBorders>
              <w:left w:val="nil"/>
            </w:tcBorders>
          </w:tcPr>
          <w:p w14:paraId="2B035A0F" w14:textId="77777777" w:rsidR="00FE48F5" w:rsidRPr="00F15352" w:rsidRDefault="00FE48F5">
            <w:pPr>
              <w:rPr>
                <w:rFonts w:ascii="Arial" w:hAnsi="Arial" w:cs="Arial"/>
              </w:rPr>
            </w:pPr>
          </w:p>
        </w:tc>
        <w:tc>
          <w:tcPr>
            <w:tcW w:w="2191" w:type="dxa"/>
            <w:vMerge/>
          </w:tcPr>
          <w:p w14:paraId="3AA2BB54" w14:textId="77777777" w:rsidR="00FE48F5" w:rsidRPr="00F15352" w:rsidRDefault="00FE48F5">
            <w:pPr>
              <w:rPr>
                <w:rFonts w:ascii="Arial" w:hAnsi="Arial" w:cs="Arial"/>
              </w:rPr>
            </w:pPr>
          </w:p>
        </w:tc>
        <w:tc>
          <w:tcPr>
            <w:tcW w:w="2191" w:type="dxa"/>
            <w:vMerge/>
          </w:tcPr>
          <w:p w14:paraId="0FF9631B" w14:textId="77777777" w:rsidR="00FE48F5" w:rsidRPr="00F15352" w:rsidRDefault="00FE48F5">
            <w:pPr>
              <w:rPr>
                <w:rFonts w:ascii="Arial" w:hAnsi="Arial" w:cs="Arial"/>
              </w:rPr>
            </w:pPr>
          </w:p>
        </w:tc>
        <w:tc>
          <w:tcPr>
            <w:tcW w:w="2191" w:type="dxa"/>
            <w:vMerge/>
          </w:tcPr>
          <w:p w14:paraId="6D5BB143" w14:textId="77777777" w:rsidR="00FE48F5" w:rsidRPr="00F15352" w:rsidRDefault="00FE48F5">
            <w:pPr>
              <w:rPr>
                <w:rFonts w:ascii="Arial" w:hAnsi="Arial" w:cs="Arial"/>
              </w:rPr>
            </w:pPr>
          </w:p>
        </w:tc>
        <w:tc>
          <w:tcPr>
            <w:tcW w:w="2192" w:type="dxa"/>
            <w:vMerge/>
          </w:tcPr>
          <w:p w14:paraId="71AC48DA" w14:textId="77777777" w:rsidR="00FE48F5" w:rsidRPr="00F15352" w:rsidRDefault="00FE48F5">
            <w:pPr>
              <w:rPr>
                <w:rFonts w:ascii="Arial" w:hAnsi="Arial" w:cs="Arial"/>
              </w:rPr>
            </w:pPr>
          </w:p>
        </w:tc>
      </w:tr>
    </w:tbl>
    <w:p w14:paraId="6C95B562" w14:textId="77777777" w:rsidR="00F15352" w:rsidRDefault="00F15352"/>
    <w:sectPr w:rsidR="00F15352" w:rsidSect="00FE48F5">
      <w:headerReference w:type="default" r:id="rId8"/>
      <w:footerReference w:type="default" r:id="rId9"/>
      <w:pgSz w:w="16820" w:h="11900" w:orient="landscape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C869EB" w14:textId="77777777" w:rsidR="001B400A" w:rsidRDefault="001B400A" w:rsidP="00F15352">
      <w:r>
        <w:separator/>
      </w:r>
    </w:p>
  </w:endnote>
  <w:endnote w:type="continuationSeparator" w:id="0">
    <w:p w14:paraId="7F446611" w14:textId="77777777" w:rsidR="001B400A" w:rsidRDefault="001B400A" w:rsidP="00F15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auto"/>
    <w:pitch w:val="variable"/>
    <w:sig w:usb0="00000287" w:usb1="00000000" w:usb2="00000000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4CE306" w14:textId="77777777" w:rsidR="001B400A" w:rsidRPr="00F15352" w:rsidRDefault="001B400A">
    <w:pPr>
      <w:pStyle w:val="Footer"/>
      <w:rPr>
        <w:rFonts w:ascii="Arial" w:hAnsi="Arial" w:cs="Arial"/>
      </w:rPr>
    </w:pPr>
    <w:r w:rsidRPr="00F15352">
      <w:rPr>
        <w:rFonts w:ascii="Arial" w:hAnsi="Arial" w:cs="Arial"/>
      </w:rPr>
      <w:t>© Straits Knowledge 2015</w:t>
    </w:r>
    <w:r w:rsidRPr="00F15352">
      <w:rPr>
        <w:rFonts w:ascii="Arial" w:hAnsi="Arial" w:cs="Arial"/>
      </w:rPr>
      <w:tab/>
    </w:r>
    <w:r w:rsidRPr="00F15352">
      <w:rPr>
        <w:rFonts w:ascii="Arial" w:hAnsi="Arial" w:cs="Arial"/>
      </w:rPr>
      <w:tab/>
    </w:r>
    <w:r w:rsidRPr="00F15352">
      <w:rPr>
        <w:rFonts w:ascii="Arial" w:hAnsi="Arial" w:cs="Arial"/>
      </w:rPr>
      <w:tab/>
    </w:r>
    <w:r w:rsidRPr="00F15352">
      <w:rPr>
        <w:rFonts w:ascii="Arial" w:hAnsi="Arial" w:cs="Arial"/>
      </w:rPr>
      <w:tab/>
    </w:r>
    <w:r w:rsidRPr="00F15352">
      <w:rPr>
        <w:rFonts w:ascii="Arial" w:hAnsi="Arial" w:cs="Arial"/>
      </w:rPr>
      <w:tab/>
    </w:r>
    <w:r w:rsidRPr="00F15352">
      <w:rPr>
        <w:rFonts w:ascii="Arial" w:hAnsi="Arial" w:cs="Arial"/>
      </w:rPr>
      <w:tab/>
    </w:r>
    <w:r w:rsidRPr="00F15352">
      <w:rPr>
        <w:rFonts w:ascii="Arial" w:hAnsi="Arial" w:cs="Arial"/>
      </w:rPr>
      <w:tab/>
      <w:t>www.straitsknowledge.com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E315D0" w14:textId="77777777" w:rsidR="001B400A" w:rsidRDefault="001B400A" w:rsidP="00F15352">
      <w:r>
        <w:separator/>
      </w:r>
    </w:p>
  </w:footnote>
  <w:footnote w:type="continuationSeparator" w:id="0">
    <w:p w14:paraId="0EE0C0DE" w14:textId="77777777" w:rsidR="001B400A" w:rsidRDefault="001B400A" w:rsidP="00F1535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FBEA79" w14:textId="77777777" w:rsidR="001B400A" w:rsidRPr="00F15352" w:rsidRDefault="001B400A">
    <w:pPr>
      <w:pStyle w:val="Header"/>
      <w:rPr>
        <w:rFonts w:ascii="Arial" w:hAnsi="Arial" w:cs="Arial"/>
        <w:b/>
      </w:rPr>
    </w:pPr>
    <w:r w:rsidRPr="00F15352">
      <w:rPr>
        <w:rFonts w:ascii="Arial" w:hAnsi="Arial" w:cs="Arial"/>
        <w:b/>
      </w:rPr>
      <w:t>KM Portal Strategy on a Page (SOAP)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063799"/>
    <w:multiLevelType w:val="multilevel"/>
    <w:tmpl w:val="00000000"/>
    <w:lvl w:ilvl="0">
      <w:start w:val="1"/>
      <w:numFmt w:val="decimal"/>
      <w:pStyle w:val="Nor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or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Nor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pStyle w:val="Nor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pStyle w:val="Nor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pStyle w:val="Nor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pStyle w:val="Nor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pStyle w:val="Nor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352"/>
    <w:rsid w:val="001B400A"/>
    <w:rsid w:val="005F2BA7"/>
    <w:rsid w:val="0083621C"/>
    <w:rsid w:val="00876850"/>
    <w:rsid w:val="00A2650F"/>
    <w:rsid w:val="00F15352"/>
    <w:rsid w:val="00FE4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2C80D16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543FC"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653D3"/>
    <w:rPr>
      <w:rFonts w:ascii="Lucida Grande" w:hAnsi="Lucida Grande"/>
      <w:sz w:val="18"/>
      <w:szCs w:val="18"/>
    </w:rPr>
  </w:style>
  <w:style w:type="paragraph" w:customStyle="1" w:styleId="PolicyHeading1">
    <w:name w:val="Policy Heading 1"/>
    <w:basedOn w:val="Heading1"/>
    <w:rsid w:val="000543FC"/>
    <w:pPr>
      <w:keepLines/>
      <w:tabs>
        <w:tab w:val="left" w:pos="720"/>
      </w:tabs>
      <w:spacing w:after="240" w:line="288" w:lineRule="auto"/>
    </w:pPr>
    <w:rPr>
      <w:rFonts w:ascii="Verdana" w:hAnsi="Verdana"/>
      <w:bCs/>
      <w:smallCaps/>
      <w:color w:val="000000"/>
      <w:kern w:val="0"/>
      <w:sz w:val="28"/>
      <w:szCs w:val="36"/>
      <w:lang w:bidi="en-US"/>
    </w:rPr>
  </w:style>
  <w:style w:type="paragraph" w:customStyle="1" w:styleId="PolicyFigureTitle">
    <w:name w:val="Policy Figure Title"/>
    <w:basedOn w:val="BodyText"/>
    <w:rsid w:val="000543FC"/>
    <w:pPr>
      <w:keepNext/>
      <w:spacing w:before="240" w:after="240" w:line="288" w:lineRule="auto"/>
      <w:ind w:left="720"/>
    </w:pPr>
    <w:rPr>
      <w:rFonts w:ascii="Verdana" w:hAnsi="Verdana"/>
      <w:i/>
      <w:sz w:val="22"/>
      <w:szCs w:val="22"/>
      <w:lang w:bidi="en-US"/>
    </w:rPr>
  </w:style>
  <w:style w:type="paragraph" w:styleId="BodyText">
    <w:name w:val="Body Text"/>
    <w:basedOn w:val="Normal"/>
    <w:rsid w:val="000543FC"/>
    <w:pPr>
      <w:spacing w:after="120"/>
    </w:pPr>
  </w:style>
  <w:style w:type="paragraph" w:styleId="Header">
    <w:name w:val="header"/>
    <w:basedOn w:val="Normal"/>
    <w:link w:val="HeaderChar"/>
    <w:uiPriority w:val="99"/>
    <w:unhideWhenUsed/>
    <w:rsid w:val="00F1535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5352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1535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5352"/>
    <w:rPr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F153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543FC"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653D3"/>
    <w:rPr>
      <w:rFonts w:ascii="Lucida Grande" w:hAnsi="Lucida Grande"/>
      <w:sz w:val="18"/>
      <w:szCs w:val="18"/>
    </w:rPr>
  </w:style>
  <w:style w:type="paragraph" w:customStyle="1" w:styleId="PolicyHeading1">
    <w:name w:val="Policy Heading 1"/>
    <w:basedOn w:val="Heading1"/>
    <w:rsid w:val="000543FC"/>
    <w:pPr>
      <w:keepLines/>
      <w:tabs>
        <w:tab w:val="left" w:pos="720"/>
      </w:tabs>
      <w:spacing w:after="240" w:line="288" w:lineRule="auto"/>
    </w:pPr>
    <w:rPr>
      <w:rFonts w:ascii="Verdana" w:hAnsi="Verdana"/>
      <w:bCs/>
      <w:smallCaps/>
      <w:color w:val="000000"/>
      <w:kern w:val="0"/>
      <w:sz w:val="28"/>
      <w:szCs w:val="36"/>
      <w:lang w:bidi="en-US"/>
    </w:rPr>
  </w:style>
  <w:style w:type="paragraph" w:customStyle="1" w:styleId="PolicyFigureTitle">
    <w:name w:val="Policy Figure Title"/>
    <w:basedOn w:val="BodyText"/>
    <w:rsid w:val="000543FC"/>
    <w:pPr>
      <w:keepNext/>
      <w:spacing w:before="240" w:after="240" w:line="288" w:lineRule="auto"/>
      <w:ind w:left="720"/>
    </w:pPr>
    <w:rPr>
      <w:rFonts w:ascii="Verdana" w:hAnsi="Verdana"/>
      <w:i/>
      <w:sz w:val="22"/>
      <w:szCs w:val="22"/>
      <w:lang w:bidi="en-US"/>
    </w:rPr>
  </w:style>
  <w:style w:type="paragraph" w:styleId="BodyText">
    <w:name w:val="Body Text"/>
    <w:basedOn w:val="Normal"/>
    <w:rsid w:val="000543FC"/>
    <w:pPr>
      <w:spacing w:after="120"/>
    </w:pPr>
  </w:style>
  <w:style w:type="paragraph" w:styleId="Header">
    <w:name w:val="header"/>
    <w:basedOn w:val="Normal"/>
    <w:link w:val="HeaderChar"/>
    <w:uiPriority w:val="99"/>
    <w:unhideWhenUsed/>
    <w:rsid w:val="00F1535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5352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1535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5352"/>
    <w:rPr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F153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165</Words>
  <Characters>941</Characters>
  <Application>Microsoft Macintosh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Lambe</dc:creator>
  <cp:keywords/>
  <dc:description/>
  <cp:lastModifiedBy>Patrick Lambe</cp:lastModifiedBy>
  <cp:revision>2</cp:revision>
  <dcterms:created xsi:type="dcterms:W3CDTF">2015-10-05T04:12:00Z</dcterms:created>
  <dcterms:modified xsi:type="dcterms:W3CDTF">2015-10-16T00:11:00Z</dcterms:modified>
</cp:coreProperties>
</file>